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376B943E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7945A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07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7945A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17BA63A4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B23D8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="007945A4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124CC252" w14:textId="44FBE3DB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1B3C96F3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7945A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15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7945A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7945A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EF6430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5AB775A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5B0894F0" w14:textId="44440BA8" w:rsidR="007945A4" w:rsidRDefault="007945A4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Informacja Wójta nt. możliwości wsparcia rządowego i działań samorządu w okresie migracji ludności z Ukrainy.</w:t>
      </w:r>
    </w:p>
    <w:p w14:paraId="7E8BABFD" w14:textId="4ED14164" w:rsidR="007945A4" w:rsidRPr="007945A4" w:rsidRDefault="007945A4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7945A4">
        <w:rPr>
          <w:rFonts w:ascii="Century Gothic" w:eastAsia="Calibri" w:hAnsi="Century Gothic" w:cs="Calibri"/>
          <w:color w:val="000000"/>
          <w:u w:color="000000"/>
          <w:bdr w:val="nil"/>
        </w:rPr>
        <w:t>Dyskusja dotycząca programu i regulaminu udzielania dotacji na wymianę źródeł ogrzewania w budynkach i lokalach mieszkalnych na terenie Gminy Kościelisko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F51FB06" w14:textId="017FF251" w:rsidR="007945A4" w:rsidRPr="007945A4" w:rsidRDefault="007945A4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7945A4">
        <w:rPr>
          <w:rFonts w:ascii="Century Gothic" w:eastAsia="Calibri" w:hAnsi="Century Gothic" w:cs="Calibri"/>
          <w:color w:val="000000"/>
          <w:u w:color="000000"/>
          <w:bdr w:val="nil"/>
        </w:rPr>
        <w:t xml:space="preserve">Dyskusja w temacie przeznaczenia i zagospodarowania budynku gminnego (określenie zasad dzierżawy) - ul. Nędzy </w:t>
      </w:r>
      <w:proofErr w:type="spellStart"/>
      <w:r w:rsidRPr="007945A4">
        <w:rPr>
          <w:rFonts w:ascii="Century Gothic" w:eastAsia="Calibri" w:hAnsi="Century Gothic" w:cs="Calibri"/>
          <w:color w:val="000000"/>
          <w:u w:color="000000"/>
          <w:bdr w:val="nil"/>
        </w:rPr>
        <w:t>Kubińca</w:t>
      </w:r>
      <w:proofErr w:type="spellEnd"/>
      <w:r w:rsidRPr="007945A4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76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6AF610E" w14:textId="005996E7" w:rsidR="007945A4" w:rsidRDefault="007945A4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>I</w:t>
      </w:r>
      <w:r w:rsidRPr="007945A4">
        <w:rPr>
          <w:rFonts w:ascii="Century Gothic" w:eastAsia="Calibri" w:hAnsi="Century Gothic" w:cs="Calibri"/>
          <w:color w:val="000000"/>
          <w:u w:color="000000"/>
          <w:bdr w:val="nil"/>
        </w:rPr>
        <w:t>nformacja Wójta dotycząca spraw bieżących Gminy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, w tym inwestycji gminnych.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4F8F1ADE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28361ED5" w14:textId="42E510BF" w:rsidR="00ED3CD6" w:rsidRDefault="00ED3CD6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Ze względu na zmniejszenie ograniczeń wynikających z pandemii Covid-19 </w:t>
      </w:r>
      <w:r w:rsidR="0031127C"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posiedzenie Komisji zostanie przeprowadzone w</w:t>
      </w:r>
      <w:r w:rsidR="00EC7359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t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rybie </w:t>
      </w:r>
      <w:r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stacjonarnym w Urzędzie Gminy. Niemniej członkowie Komisji i goście proszeni są o zachowanie aktualnych zaleceń sanitarnych.</w:t>
      </w: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1CA3B123" w14:textId="6C702B94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069D" w14:textId="77777777" w:rsidR="000B15D8" w:rsidRDefault="000B15D8" w:rsidP="00500DA7">
      <w:pPr>
        <w:spacing w:after="0" w:line="240" w:lineRule="auto"/>
      </w:pPr>
      <w:r>
        <w:separator/>
      </w:r>
    </w:p>
  </w:endnote>
  <w:endnote w:type="continuationSeparator" w:id="0">
    <w:p w14:paraId="488F78BC" w14:textId="77777777" w:rsidR="000B15D8" w:rsidRDefault="000B15D8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CF29" w14:textId="77777777" w:rsidR="000B15D8" w:rsidRDefault="000B15D8" w:rsidP="00500DA7">
      <w:pPr>
        <w:spacing w:after="0" w:line="240" w:lineRule="auto"/>
      </w:pPr>
      <w:r>
        <w:separator/>
      </w:r>
    </w:p>
  </w:footnote>
  <w:footnote w:type="continuationSeparator" w:id="0">
    <w:p w14:paraId="714D3DFA" w14:textId="77777777" w:rsidR="000B15D8" w:rsidRDefault="000B15D8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B15D8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B15D8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B15D8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0A5AEE"/>
    <w:rsid w:val="000B15D8"/>
    <w:rsid w:val="001327D6"/>
    <w:rsid w:val="0015697E"/>
    <w:rsid w:val="001612FA"/>
    <w:rsid w:val="001A1A04"/>
    <w:rsid w:val="001C6528"/>
    <w:rsid w:val="00233EE4"/>
    <w:rsid w:val="0025334C"/>
    <w:rsid w:val="0027328F"/>
    <w:rsid w:val="002D3BF9"/>
    <w:rsid w:val="0031127C"/>
    <w:rsid w:val="0034110B"/>
    <w:rsid w:val="00365534"/>
    <w:rsid w:val="003A3F2C"/>
    <w:rsid w:val="003D1073"/>
    <w:rsid w:val="003F7844"/>
    <w:rsid w:val="00405D2D"/>
    <w:rsid w:val="0040682D"/>
    <w:rsid w:val="00475A85"/>
    <w:rsid w:val="004E1289"/>
    <w:rsid w:val="00500DA7"/>
    <w:rsid w:val="00521509"/>
    <w:rsid w:val="00563FAA"/>
    <w:rsid w:val="0059588E"/>
    <w:rsid w:val="005B5650"/>
    <w:rsid w:val="005E2502"/>
    <w:rsid w:val="006E4A5F"/>
    <w:rsid w:val="006F32CC"/>
    <w:rsid w:val="00720C0B"/>
    <w:rsid w:val="0076780B"/>
    <w:rsid w:val="00781768"/>
    <w:rsid w:val="007945A4"/>
    <w:rsid w:val="00836271"/>
    <w:rsid w:val="00853B74"/>
    <w:rsid w:val="008745E0"/>
    <w:rsid w:val="008D6DB6"/>
    <w:rsid w:val="008D796E"/>
    <w:rsid w:val="008F2C78"/>
    <w:rsid w:val="00930EA9"/>
    <w:rsid w:val="00944A9C"/>
    <w:rsid w:val="0094507C"/>
    <w:rsid w:val="0094615E"/>
    <w:rsid w:val="00980D83"/>
    <w:rsid w:val="009D6A59"/>
    <w:rsid w:val="00A162D6"/>
    <w:rsid w:val="00A43D70"/>
    <w:rsid w:val="00A454F1"/>
    <w:rsid w:val="00A84584"/>
    <w:rsid w:val="00AB6DDE"/>
    <w:rsid w:val="00AF212B"/>
    <w:rsid w:val="00AF7838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7436E"/>
    <w:rsid w:val="00CD058F"/>
    <w:rsid w:val="00D46F92"/>
    <w:rsid w:val="00D47EE3"/>
    <w:rsid w:val="00D6084A"/>
    <w:rsid w:val="00DB7A7A"/>
    <w:rsid w:val="00DF1704"/>
    <w:rsid w:val="00E02017"/>
    <w:rsid w:val="00E40504"/>
    <w:rsid w:val="00E644F2"/>
    <w:rsid w:val="00EC7359"/>
    <w:rsid w:val="00ED3CD6"/>
    <w:rsid w:val="00ED71DB"/>
    <w:rsid w:val="00EF6430"/>
    <w:rsid w:val="00F8294B"/>
    <w:rsid w:val="00F97E61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Rada</cp:lastModifiedBy>
  <cp:revision>2</cp:revision>
  <cp:lastPrinted>2020-04-16T08:11:00Z</cp:lastPrinted>
  <dcterms:created xsi:type="dcterms:W3CDTF">2022-03-08T07:11:00Z</dcterms:created>
  <dcterms:modified xsi:type="dcterms:W3CDTF">2022-03-08T07:11:00Z</dcterms:modified>
</cp:coreProperties>
</file>