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859" w14:textId="347D5CCF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jc w:val="right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Kościelisko, </w:t>
      </w:r>
      <w:r w:rsidR="00F80F8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21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0</w:t>
      </w:r>
      <w:r w:rsidR="00F80F8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4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.202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 xml:space="preserve"> r.</w:t>
      </w:r>
    </w:p>
    <w:p w14:paraId="529752B5" w14:textId="22A72CCC" w:rsidR="0031127C" w:rsidRPr="0031127C" w:rsidRDefault="0031127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 w:line="240" w:lineRule="auto"/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KE.0012.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6</w:t>
      </w:r>
      <w:r w:rsidR="00F80F87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  <w:r w:rsidRPr="0031127C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.2</w:t>
      </w:r>
      <w:r w:rsidR="00D0099E">
        <w:rPr>
          <w:rFonts w:ascii="Century Gothic" w:eastAsia="Arial Unicode MS" w:hAnsi="Century Gothic" w:cs="Arial Unicode MS"/>
          <w:color w:val="000000"/>
          <w:sz w:val="20"/>
          <w:szCs w:val="20"/>
          <w:u w:color="000000"/>
          <w:bdr w:val="nil"/>
        </w:rPr>
        <w:t>3</w:t>
      </w:r>
    </w:p>
    <w:p w14:paraId="4DC0C296" w14:textId="77777777" w:rsidR="008B0697" w:rsidRDefault="008B0697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Arial Unicode MS" w:hAnsi="Century Gothic" w:cs="Arial Unicode MS"/>
          <w:color w:val="000000"/>
          <w:u w:color="000000"/>
          <w:bdr w:val="nil"/>
        </w:rPr>
      </w:pPr>
    </w:p>
    <w:p w14:paraId="124CC252" w14:textId="5CBCB035" w:rsidR="0031127C" w:rsidRPr="0031127C" w:rsidRDefault="0025334C" w:rsidP="0031127C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225"/>
        <w:jc w:val="center"/>
        <w:rPr>
          <w:rFonts w:ascii="Century Gothic" w:eastAsia="Century Gothic" w:hAnsi="Century Gothic" w:cs="Century Gothic"/>
          <w:color w:val="000000"/>
          <w:u w:color="000000"/>
          <w:bdr w:val="nil"/>
        </w:rPr>
      </w:pPr>
      <w:r>
        <w:rPr>
          <w:rFonts w:ascii="Century Gothic" w:eastAsia="Arial Unicode MS" w:hAnsi="Century Gothic" w:cs="Arial Unicode MS"/>
          <w:color w:val="000000"/>
          <w:u w:color="000000"/>
          <w:bdr w:val="nil"/>
        </w:rPr>
        <w:t>Zaproszenie</w:t>
      </w:r>
    </w:p>
    <w:p w14:paraId="743C4F13" w14:textId="58ABA0E8" w:rsidR="0031127C" w:rsidRDefault="0031127C" w:rsidP="00DF170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88" w:lineRule="auto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entury Gothic" w:hAnsi="Century Gothic" w:cs="Century Gothic"/>
          <w:color w:val="000000"/>
          <w:sz w:val="24"/>
          <w:szCs w:val="24"/>
          <w:u w:color="000000"/>
          <w:bdr w:val="nil"/>
        </w:rPr>
        <w:tab/>
      </w: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Przewodniczący Komisji Ekonomiki i Rozwoju Gospodarczego zaprasza na posiedzenie Komisji, które odbędzie się w dniu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</w:t>
      </w:r>
      <w:r w:rsidR="00F80F8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28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F80F8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.202</w:t>
      </w:r>
      <w:r w:rsidR="00D0099E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3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r. (</w:t>
      </w:r>
      <w:r w:rsidR="00F80F8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piątek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) 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początek </w:t>
      </w:r>
      <w:r w:rsidRPr="0031127C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o godz. 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1</w:t>
      </w:r>
      <w:r w:rsidR="00F80F8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4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.</w:t>
      </w:r>
      <w:r w:rsidR="00490C07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C7359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0</w:t>
      </w:r>
      <w:r w:rsidR="00ED3CD6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w Urzędzie Gminy Kościelisko – </w:t>
      </w:r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ul. Nędzy-</w:t>
      </w:r>
      <w:proofErr w:type="spellStart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>Kubińca</w:t>
      </w:r>
      <w:proofErr w:type="spellEnd"/>
      <w:r w:rsidR="00DF1704" w:rsidRPr="00DF1704">
        <w:rPr>
          <w:rFonts w:ascii="Century Gothic" w:eastAsia="Calibri" w:hAnsi="Century Gothic" w:cs="Calibri"/>
          <w:b/>
          <w:bCs/>
          <w:color w:val="000000"/>
          <w:u w:color="000000"/>
          <w:bdr w:val="nil"/>
        </w:rPr>
        <w:t xml:space="preserve"> 101</w:t>
      </w:r>
    </w:p>
    <w:p w14:paraId="576BFFFB" w14:textId="77777777" w:rsidR="004E1289" w:rsidRPr="0031127C" w:rsidRDefault="004E1289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8B27A1F" w14:textId="4EB9B026" w:rsid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Proponowany porządek obrad przedstawia się następująco:</w:t>
      </w:r>
    </w:p>
    <w:p w14:paraId="44A78AA1" w14:textId="77777777" w:rsidR="00FF341B" w:rsidRPr="0031127C" w:rsidRDefault="00FF341B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jc w:val="both"/>
        <w:rPr>
          <w:rFonts w:ascii="Century Gothic" w:eastAsia="Century Gothic" w:hAnsi="Century Gothic" w:cs="Century Gothic"/>
          <w:color w:val="000000"/>
          <w:u w:color="000000"/>
          <w:bdr w:val="nil"/>
        </w:rPr>
      </w:pPr>
    </w:p>
    <w:p w14:paraId="2FA9F6FB" w14:textId="5453B8F7" w:rsidR="00475A85" w:rsidRDefault="0031127C" w:rsidP="000D0CF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BA49D2">
        <w:rPr>
          <w:rFonts w:ascii="Century Gothic" w:eastAsia="Calibri" w:hAnsi="Century Gothic" w:cs="Calibri"/>
          <w:color w:val="000000"/>
          <w:u w:color="000000"/>
          <w:bdr w:val="nil"/>
        </w:rPr>
        <w:t>Otwarcie posiedzenia, stwierdzenie quorum, przyjęcie porządku obrad.</w:t>
      </w:r>
    </w:p>
    <w:p w14:paraId="7F26A9A2" w14:textId="77777777" w:rsidR="00FF341B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D4CF229" w14:textId="77777777" w:rsidR="00F80F87" w:rsidRDefault="00F80F87" w:rsidP="00F80F87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F80F87">
        <w:rPr>
          <w:rFonts w:ascii="Century Gothic" w:eastAsia="Calibri" w:hAnsi="Century Gothic" w:cs="Calibri"/>
          <w:color w:val="000000"/>
          <w:u w:color="000000"/>
          <w:bdr w:val="nil"/>
        </w:rPr>
        <w:t xml:space="preserve">Przedstawienie koncepcji budowy rekreacyjnych szlaków i ścieżek rowerowych, ze szczególnym uwzględnieniem pogranicza polsko 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–</w:t>
      </w:r>
      <w:r w:rsidRPr="00F80F87">
        <w:rPr>
          <w:rFonts w:ascii="Century Gothic" w:eastAsia="Calibri" w:hAnsi="Century Gothic" w:cs="Calibri"/>
          <w:color w:val="000000"/>
          <w:u w:color="000000"/>
          <w:bdr w:val="nil"/>
        </w:rPr>
        <w:t xml:space="preserve"> słowackiego</w:t>
      </w:r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3BF31132" w14:textId="77777777" w:rsidR="00F80F87" w:rsidRPr="00F80F87" w:rsidRDefault="00F80F87" w:rsidP="00F80F87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BACF73F" w14:textId="42BF5935" w:rsidR="00F80F87" w:rsidRDefault="00F80F87" w:rsidP="00F80F87">
      <w:pPr>
        <w:pStyle w:val="Akapitzlist"/>
        <w:numPr>
          <w:ilvl w:val="0"/>
          <w:numId w:val="2"/>
        </w:numPr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u w:color="000000"/>
          <w:bdr w:val="nil"/>
        </w:rPr>
        <w:t xml:space="preserve">Omówienie współpracy Gminy Kościelisko z Miastem </w:t>
      </w:r>
      <w:proofErr w:type="spellStart"/>
      <w:r>
        <w:rPr>
          <w:rFonts w:ascii="Century Gothic" w:eastAsia="Calibri" w:hAnsi="Century Gothic" w:cs="Calibri"/>
          <w:color w:val="000000"/>
          <w:u w:color="000000"/>
          <w:bdr w:val="nil"/>
        </w:rPr>
        <w:t>Tvrdosin</w:t>
      </w:r>
      <w:proofErr w:type="spellEnd"/>
      <w:r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45960DF8" w14:textId="77777777" w:rsidR="00F80F87" w:rsidRPr="00F80F87" w:rsidRDefault="00F80F87" w:rsidP="00F80F87">
      <w:pPr>
        <w:pStyle w:val="Akapitzlist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4D920D64" w14:textId="30E7E151" w:rsidR="001C6528" w:rsidRPr="007F54B9" w:rsidRDefault="0031127C" w:rsidP="007F54B9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AF7838">
        <w:rPr>
          <w:rFonts w:ascii="Century Gothic" w:eastAsia="Calibri" w:hAnsi="Century Gothic" w:cs="Calibri"/>
          <w:color w:val="000000"/>
          <w:u w:color="000000"/>
          <w:bdr w:val="nil"/>
        </w:rPr>
        <w:t>Sprawy bieżące</w:t>
      </w:r>
    </w:p>
    <w:p w14:paraId="70502C20" w14:textId="77777777" w:rsidR="00FF341B" w:rsidRPr="00BA49D2" w:rsidRDefault="00FF341B" w:rsidP="00FF341B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/>
        <w:ind w:left="72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</w:p>
    <w:p w14:paraId="60FAE081" w14:textId="748485AC" w:rsidR="0031127C" w:rsidRDefault="0031127C" w:rsidP="0031127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Century Gothic" w:eastAsia="Calibri" w:hAnsi="Century Gothic" w:cs="Calibri"/>
          <w:color w:val="00000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u w:color="000000"/>
          <w:bdr w:val="nil"/>
        </w:rPr>
        <w:t>Zakończenie posiedzenia</w:t>
      </w:r>
      <w:r w:rsidR="002C6CE5">
        <w:rPr>
          <w:rFonts w:ascii="Century Gothic" w:eastAsia="Calibri" w:hAnsi="Century Gothic" w:cs="Calibri"/>
          <w:color w:val="000000"/>
          <w:u w:color="000000"/>
          <w:bdr w:val="nil"/>
        </w:rPr>
        <w:t>.</w:t>
      </w:r>
    </w:p>
    <w:p w14:paraId="68C03EE2" w14:textId="77777777" w:rsidR="008F2C78" w:rsidRDefault="008F2C78" w:rsidP="00ED3CD6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i/>
          <w:iCs/>
          <w:color w:val="000000"/>
          <w:sz w:val="20"/>
          <w:szCs w:val="20"/>
          <w:u w:color="000000"/>
          <w:bdr w:val="nil"/>
        </w:rPr>
      </w:pPr>
    </w:p>
    <w:p w14:paraId="6E52700C" w14:textId="77777777" w:rsidR="0027328F" w:rsidRDefault="0027328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</w:p>
    <w:p w14:paraId="2BAFF458" w14:textId="69497EB3" w:rsidR="0031127C" w:rsidRPr="00365534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Przewodniczący Komisji</w:t>
      </w:r>
    </w:p>
    <w:p w14:paraId="183D91DD" w14:textId="77777777" w:rsidR="00365534" w:rsidRPr="00365534" w:rsidRDefault="00365534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40" w:lineRule="auto"/>
        <w:jc w:val="righ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65534"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  <w:t>Piotr Kopeć</w:t>
      </w:r>
    </w:p>
    <w:p w14:paraId="514D6ED9" w14:textId="10642306" w:rsidR="008F2C78" w:rsidRDefault="008F2C78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6CA05FCA" w14:textId="5F87B494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742776B1" w14:textId="77777777" w:rsidR="00906B1F" w:rsidRDefault="00906B1F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</w:p>
    <w:p w14:paraId="0D11801D" w14:textId="22A24D41" w:rsidR="0031127C" w:rsidRPr="0031127C" w:rsidRDefault="0031127C" w:rsidP="0031127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/>
        <w:spacing w:after="0" w:line="200" w:lineRule="atLeast"/>
        <w:rPr>
          <w:rFonts w:ascii="Century Gothic" w:eastAsia="Century Gothic" w:hAnsi="Century Gothic" w:cs="Century Gothic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Otrzymują:</w:t>
      </w:r>
    </w:p>
    <w:p w14:paraId="736C8E2E" w14:textId="77777777" w:rsid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Członkowie Komisji</w:t>
      </w:r>
    </w:p>
    <w:p w14:paraId="18BB2C89" w14:textId="2BFD2DCD" w:rsidR="00F80F87" w:rsidRPr="0031127C" w:rsidRDefault="00F80F87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proofErr w:type="spellStart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Primator</w:t>
      </w:r>
      <w:proofErr w:type="spellEnd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proofErr w:type="spellStart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Mesta</w:t>
      </w:r>
      <w:proofErr w:type="spellEnd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proofErr w:type="spellStart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Tvrdosin</w:t>
      </w:r>
      <w:proofErr w:type="spellEnd"/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Pr="00F80F87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Ing. Ivan ŠAŠKO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i </w:t>
      </w:r>
      <w:proofErr w:type="spellStart"/>
      <w:r w:rsidRPr="00F80F87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Členovia</w:t>
      </w:r>
      <w:proofErr w:type="spellEnd"/>
      <w:r w:rsidRPr="00F80F87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proofErr w:type="spellStart"/>
      <w:r w:rsidRPr="00F80F87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mestskej</w:t>
      </w:r>
      <w:proofErr w:type="spellEnd"/>
      <w:r w:rsidRPr="00F80F87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rady</w:t>
      </w: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.</w:t>
      </w:r>
    </w:p>
    <w:p w14:paraId="26977D03" w14:textId="5209145D" w:rsidR="0031127C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Wójt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Roman Krupa</w:t>
      </w:r>
    </w:p>
    <w:p w14:paraId="01C2D287" w14:textId="1A177159" w:rsidR="0080707C" w:rsidRDefault="0031127C" w:rsidP="00906B1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Skarbnik Gminy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 </w:t>
      </w:r>
      <w:r w:rsidR="00DF1704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Pani </w:t>
      </w:r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 xml:space="preserve">Dorota </w:t>
      </w:r>
      <w:proofErr w:type="spellStart"/>
      <w:r w:rsidR="00980D83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Kierpacz</w:t>
      </w:r>
      <w:proofErr w:type="spellEnd"/>
    </w:p>
    <w:p w14:paraId="24590BE8" w14:textId="69510A39" w:rsidR="00F80F87" w:rsidRPr="00906B1F" w:rsidRDefault="00F80F87" w:rsidP="00906B1F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</w:pPr>
      <w:r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Sz. Pan Wojciech Goj</w:t>
      </w:r>
    </w:p>
    <w:p w14:paraId="4ECF4569" w14:textId="70D90EEF" w:rsidR="00500DA7" w:rsidRPr="0031127C" w:rsidRDefault="0031127C" w:rsidP="0031127C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</w:pPr>
      <w:r w:rsidRPr="0031127C">
        <w:rPr>
          <w:rFonts w:ascii="Century Gothic" w:eastAsia="Calibri" w:hAnsi="Century Gothic" w:cs="Calibri"/>
          <w:color w:val="000000"/>
          <w:sz w:val="20"/>
          <w:szCs w:val="20"/>
          <w:u w:color="000000"/>
          <w:bdr w:val="nil"/>
        </w:rPr>
        <w:t>a/a</w:t>
      </w:r>
    </w:p>
    <w:sectPr w:rsidR="00500DA7" w:rsidRPr="0031127C" w:rsidSect="0031127C">
      <w:headerReference w:type="even" r:id="rId8"/>
      <w:headerReference w:type="default" r:id="rId9"/>
      <w:headerReference w:type="first" r:id="rId10"/>
      <w:pgSz w:w="11906" w:h="16838"/>
      <w:pgMar w:top="2268" w:right="1106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C2CE3" w14:textId="77777777" w:rsidR="00B77115" w:rsidRDefault="00B77115" w:rsidP="00500DA7">
      <w:pPr>
        <w:spacing w:after="0" w:line="240" w:lineRule="auto"/>
      </w:pPr>
      <w:r>
        <w:separator/>
      </w:r>
    </w:p>
  </w:endnote>
  <w:endnote w:type="continuationSeparator" w:id="0">
    <w:p w14:paraId="26ED93E4" w14:textId="77777777" w:rsidR="00B77115" w:rsidRDefault="00B77115" w:rsidP="0050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A042" w14:textId="77777777" w:rsidR="00B77115" w:rsidRDefault="00B77115" w:rsidP="00500DA7">
      <w:pPr>
        <w:spacing w:after="0" w:line="240" w:lineRule="auto"/>
      </w:pPr>
      <w:r>
        <w:separator/>
      </w:r>
    </w:p>
  </w:footnote>
  <w:footnote w:type="continuationSeparator" w:id="0">
    <w:p w14:paraId="013D8889" w14:textId="77777777" w:rsidR="00B77115" w:rsidRDefault="00B77115" w:rsidP="00500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44584" w14:textId="77777777" w:rsidR="00500DA7" w:rsidRDefault="00000000">
    <w:pPr>
      <w:pStyle w:val="Nagwek"/>
    </w:pPr>
    <w:r>
      <w:rPr>
        <w:noProof/>
      </w:rPr>
      <w:pict w14:anchorId="05825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0" o:spid="_x0000_s103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562" w14:textId="77777777" w:rsidR="00500DA7" w:rsidRDefault="00000000">
    <w:pPr>
      <w:pStyle w:val="Nagwek"/>
    </w:pPr>
    <w:r>
      <w:rPr>
        <w:noProof/>
      </w:rPr>
      <w:pict w14:anchorId="75458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11" o:spid="_x0000_s1036" type="#_x0000_t75" style="position:absolute;margin-left:-164.2pt;margin-top:-121.4pt;width:595.2pt;height:841.9pt;z-index:-251656192;mso-position-horizontal-relative:margin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7BAB" w14:textId="77777777" w:rsidR="00500DA7" w:rsidRDefault="00000000">
    <w:pPr>
      <w:pStyle w:val="Nagwek"/>
    </w:pPr>
    <w:r>
      <w:rPr>
        <w:noProof/>
      </w:rPr>
      <w:pict w14:anchorId="07B38B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9609" o:spid="_x0000_s103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ier Gmina jednostronicowy skala szaros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5765"/>
    <w:multiLevelType w:val="hybridMultilevel"/>
    <w:tmpl w:val="1F9C0ACC"/>
    <w:styleLink w:val="Numery"/>
    <w:lvl w:ilvl="0" w:tplc="90F45988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4AC012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B86CAE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46A808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88C51A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4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A7F8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2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9C10E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0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0CFA36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8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620CB2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6611" w:hanging="2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3D430C"/>
    <w:multiLevelType w:val="hybridMultilevel"/>
    <w:tmpl w:val="7278C47A"/>
    <w:numStyleLink w:val="Punktory"/>
  </w:abstractNum>
  <w:abstractNum w:abstractNumId="2" w15:restartNumberingAfterBreak="0">
    <w:nsid w:val="47815905"/>
    <w:multiLevelType w:val="hybridMultilevel"/>
    <w:tmpl w:val="1F9C0ACC"/>
    <w:numStyleLink w:val="Numery"/>
  </w:abstractNum>
  <w:abstractNum w:abstractNumId="3" w15:restartNumberingAfterBreak="0">
    <w:nsid w:val="4E0E3ECE"/>
    <w:multiLevelType w:val="hybridMultilevel"/>
    <w:tmpl w:val="3ABE095A"/>
    <w:styleLink w:val="Zaimportowanystyl1"/>
    <w:lvl w:ilvl="0" w:tplc="FBA8147E">
      <w:start w:val="1"/>
      <w:numFmt w:val="decimal"/>
      <w:lvlText w:val="%1."/>
      <w:lvlJc w:val="left"/>
      <w:pPr>
        <w:tabs>
          <w:tab w:val="num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C8256C">
      <w:start w:val="1"/>
      <w:numFmt w:val="lowerLetter"/>
      <w:lvlText w:val="%2."/>
      <w:lvlJc w:val="left"/>
      <w:pPr>
        <w:tabs>
          <w:tab w:val="left" w:pos="709"/>
          <w:tab w:val="num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F0B014">
      <w:start w:val="1"/>
      <w:numFmt w:val="lowerRoman"/>
      <w:lvlText w:val="%3."/>
      <w:lvlJc w:val="left"/>
      <w:pPr>
        <w:tabs>
          <w:tab w:val="left" w:pos="709"/>
          <w:tab w:val="left" w:pos="1418"/>
          <w:tab w:val="num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38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6191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num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3856CC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num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000194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num" w:pos="4254"/>
          <w:tab w:val="left" w:pos="4963"/>
          <w:tab w:val="left" w:pos="5672"/>
          <w:tab w:val="left" w:pos="6381"/>
          <w:tab w:val="left" w:pos="7090"/>
        </w:tabs>
        <w:ind w:left="4265" w:hanging="2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B880F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num" w:pos="4963"/>
          <w:tab w:val="left" w:pos="5672"/>
          <w:tab w:val="left" w:pos="6381"/>
          <w:tab w:val="left" w:pos="7090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2258FE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num" w:pos="5672"/>
          <w:tab w:val="left" w:pos="6381"/>
          <w:tab w:val="left" w:pos="7090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4A0724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num" w:pos="6381"/>
          <w:tab w:val="left" w:pos="7090"/>
        </w:tabs>
        <w:ind w:left="639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B951FD6"/>
    <w:multiLevelType w:val="hybridMultilevel"/>
    <w:tmpl w:val="3ABE095A"/>
    <w:numStyleLink w:val="Zaimportowanystyl1"/>
  </w:abstractNum>
  <w:abstractNum w:abstractNumId="5" w15:restartNumberingAfterBreak="0">
    <w:nsid w:val="7CD01776"/>
    <w:multiLevelType w:val="hybridMultilevel"/>
    <w:tmpl w:val="7278C47A"/>
    <w:styleLink w:val="Punktory"/>
    <w:lvl w:ilvl="0" w:tplc="EF50601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C4D4AA">
      <w:start w:val="1"/>
      <w:numFmt w:val="bullet"/>
      <w:lvlText w:val="-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1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DCEC3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CE635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2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F6CD0E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3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0FB28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39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72B084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45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9C09FA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51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18C45C">
      <w:start w:val="1"/>
      <w:numFmt w:val="bullet"/>
      <w:lvlText w:val="-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</w:tabs>
        <w:ind w:left="5709" w:hanging="1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42956474">
    <w:abstractNumId w:val="3"/>
  </w:num>
  <w:num w:numId="2" w16cid:durableId="467238563">
    <w:abstractNumId w:val="4"/>
  </w:num>
  <w:num w:numId="3" w16cid:durableId="2012101428">
    <w:abstractNumId w:val="5"/>
  </w:num>
  <w:num w:numId="4" w16cid:durableId="399183364">
    <w:abstractNumId w:val="1"/>
  </w:num>
  <w:num w:numId="5" w16cid:durableId="1671637206">
    <w:abstractNumId w:val="0"/>
  </w:num>
  <w:num w:numId="6" w16cid:durableId="729575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A7"/>
    <w:rsid w:val="00022D41"/>
    <w:rsid w:val="000536B1"/>
    <w:rsid w:val="00066E05"/>
    <w:rsid w:val="0009336B"/>
    <w:rsid w:val="000A5AEE"/>
    <w:rsid w:val="000B1028"/>
    <w:rsid w:val="000B1F6A"/>
    <w:rsid w:val="000E5A1D"/>
    <w:rsid w:val="00113810"/>
    <w:rsid w:val="001327D6"/>
    <w:rsid w:val="001420B4"/>
    <w:rsid w:val="0015697E"/>
    <w:rsid w:val="001612FA"/>
    <w:rsid w:val="001A1A04"/>
    <w:rsid w:val="001C6528"/>
    <w:rsid w:val="00233EE4"/>
    <w:rsid w:val="0025334C"/>
    <w:rsid w:val="0026469F"/>
    <w:rsid w:val="0027328F"/>
    <w:rsid w:val="00275F08"/>
    <w:rsid w:val="002C6CE5"/>
    <w:rsid w:val="002D3BF9"/>
    <w:rsid w:val="0031127C"/>
    <w:rsid w:val="00320B41"/>
    <w:rsid w:val="0034110B"/>
    <w:rsid w:val="00365534"/>
    <w:rsid w:val="003A26CC"/>
    <w:rsid w:val="003A3F2C"/>
    <w:rsid w:val="003D0EB5"/>
    <w:rsid w:val="003D1073"/>
    <w:rsid w:val="003F7844"/>
    <w:rsid w:val="00405D2D"/>
    <w:rsid w:val="0040682D"/>
    <w:rsid w:val="00475A85"/>
    <w:rsid w:val="00490C07"/>
    <w:rsid w:val="004E1289"/>
    <w:rsid w:val="00500DA7"/>
    <w:rsid w:val="00521509"/>
    <w:rsid w:val="00531DE4"/>
    <w:rsid w:val="00563FAA"/>
    <w:rsid w:val="0059588E"/>
    <w:rsid w:val="005B5650"/>
    <w:rsid w:val="005E2502"/>
    <w:rsid w:val="005F13F5"/>
    <w:rsid w:val="005F5197"/>
    <w:rsid w:val="006E4A5F"/>
    <w:rsid w:val="006F32CC"/>
    <w:rsid w:val="007032AA"/>
    <w:rsid w:val="007139E7"/>
    <w:rsid w:val="00720C0B"/>
    <w:rsid w:val="0076780B"/>
    <w:rsid w:val="00781768"/>
    <w:rsid w:val="007945A4"/>
    <w:rsid w:val="007A134B"/>
    <w:rsid w:val="007F54B9"/>
    <w:rsid w:val="0080707C"/>
    <w:rsid w:val="00836271"/>
    <w:rsid w:val="00853B74"/>
    <w:rsid w:val="00866176"/>
    <w:rsid w:val="008745E0"/>
    <w:rsid w:val="008B0697"/>
    <w:rsid w:val="008D6DB6"/>
    <w:rsid w:val="008D796E"/>
    <w:rsid w:val="008E2C07"/>
    <w:rsid w:val="008F2C78"/>
    <w:rsid w:val="00902671"/>
    <w:rsid w:val="00906B1F"/>
    <w:rsid w:val="00930EA9"/>
    <w:rsid w:val="00944A9C"/>
    <w:rsid w:val="0094507C"/>
    <w:rsid w:val="0094615E"/>
    <w:rsid w:val="00980D83"/>
    <w:rsid w:val="009D6A59"/>
    <w:rsid w:val="009F053E"/>
    <w:rsid w:val="00A162D6"/>
    <w:rsid w:val="00A16BB4"/>
    <w:rsid w:val="00A333CC"/>
    <w:rsid w:val="00A33874"/>
    <w:rsid w:val="00A417D1"/>
    <w:rsid w:val="00A43D70"/>
    <w:rsid w:val="00A454F1"/>
    <w:rsid w:val="00A46CBB"/>
    <w:rsid w:val="00A84584"/>
    <w:rsid w:val="00AB6DDE"/>
    <w:rsid w:val="00AF212B"/>
    <w:rsid w:val="00AF7838"/>
    <w:rsid w:val="00B04833"/>
    <w:rsid w:val="00B1614D"/>
    <w:rsid w:val="00B23D81"/>
    <w:rsid w:val="00B35970"/>
    <w:rsid w:val="00B5784C"/>
    <w:rsid w:val="00B60378"/>
    <w:rsid w:val="00B77115"/>
    <w:rsid w:val="00BA0C31"/>
    <w:rsid w:val="00BA49D2"/>
    <w:rsid w:val="00BB33D3"/>
    <w:rsid w:val="00BD3477"/>
    <w:rsid w:val="00BE5943"/>
    <w:rsid w:val="00C1726F"/>
    <w:rsid w:val="00C7436E"/>
    <w:rsid w:val="00CA0862"/>
    <w:rsid w:val="00CA2B20"/>
    <w:rsid w:val="00CD058F"/>
    <w:rsid w:val="00D0099E"/>
    <w:rsid w:val="00D46F92"/>
    <w:rsid w:val="00D47EE3"/>
    <w:rsid w:val="00D6084A"/>
    <w:rsid w:val="00D8226C"/>
    <w:rsid w:val="00DA2CBE"/>
    <w:rsid w:val="00DA7B7A"/>
    <w:rsid w:val="00DB7A7A"/>
    <w:rsid w:val="00DD2415"/>
    <w:rsid w:val="00DF1704"/>
    <w:rsid w:val="00E02017"/>
    <w:rsid w:val="00E40504"/>
    <w:rsid w:val="00E644F2"/>
    <w:rsid w:val="00E76FDF"/>
    <w:rsid w:val="00EB453D"/>
    <w:rsid w:val="00EC7359"/>
    <w:rsid w:val="00ED3CD6"/>
    <w:rsid w:val="00ED71DB"/>
    <w:rsid w:val="00EF6430"/>
    <w:rsid w:val="00F1780B"/>
    <w:rsid w:val="00F80F87"/>
    <w:rsid w:val="00F8294B"/>
    <w:rsid w:val="00F8503E"/>
    <w:rsid w:val="00FF341B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7A44D"/>
  <w15:docId w15:val="{CF92490E-BDAD-4004-A132-2E038199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0DA7"/>
  </w:style>
  <w:style w:type="paragraph" w:styleId="Stopka">
    <w:name w:val="footer"/>
    <w:basedOn w:val="Normalny"/>
    <w:link w:val="StopkaZnak"/>
    <w:uiPriority w:val="99"/>
    <w:semiHidden/>
    <w:unhideWhenUsed/>
    <w:rsid w:val="0050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0DA7"/>
  </w:style>
  <w:style w:type="paragraph" w:styleId="NormalnyWeb">
    <w:name w:val="Normal (Web)"/>
    <w:basedOn w:val="Normalny"/>
    <w:link w:val="NormalnyWebZnak"/>
    <w:uiPriority w:val="99"/>
    <w:semiHidden/>
    <w:unhideWhenUsed/>
    <w:rsid w:val="00930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cigy">
    <w:name w:val="Tekst ciągły"/>
    <w:basedOn w:val="NormalnyWeb"/>
    <w:rsid w:val="00521509"/>
    <w:pPr>
      <w:shd w:val="clear" w:color="auto" w:fill="FFFFFF"/>
      <w:spacing w:before="0" w:beforeAutospacing="0" w:after="225" w:afterAutospacing="0" w:line="276" w:lineRule="auto"/>
      <w:jc w:val="both"/>
    </w:pPr>
    <w:rPr>
      <w:rFonts w:ascii="Century Gothic" w:hAnsi="Century Gothic" w:cs="Open Sans"/>
      <w:color w:val="000000"/>
      <w:sz w:val="22"/>
      <w:szCs w:val="22"/>
    </w:rPr>
  </w:style>
  <w:style w:type="paragraph" w:customStyle="1" w:styleId="Adresat">
    <w:name w:val="Adresat"/>
    <w:basedOn w:val="NormalnyWeb"/>
    <w:link w:val="AdresatZnak"/>
    <w:qFormat/>
    <w:rsid w:val="00521509"/>
    <w:pPr>
      <w:shd w:val="clear" w:color="auto" w:fill="FFFFFF"/>
      <w:spacing w:after="225" w:line="276" w:lineRule="auto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Sprawa">
    <w:name w:val="Sprawa"/>
    <w:basedOn w:val="NormalnyWeb"/>
    <w:rsid w:val="00521509"/>
    <w:pPr>
      <w:shd w:val="clear" w:color="auto" w:fill="FFFFFF"/>
      <w:spacing w:before="0" w:beforeAutospacing="0" w:after="225" w:afterAutospacing="0"/>
      <w:jc w:val="both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Miejscowoscdata">
    <w:name w:val="Miejscowosc data"/>
    <w:basedOn w:val="NormalnyWeb"/>
    <w:qFormat/>
    <w:rsid w:val="00521509"/>
    <w:pPr>
      <w:shd w:val="clear" w:color="auto" w:fill="FFFFFF"/>
      <w:spacing w:before="0" w:beforeAutospacing="0" w:after="225" w:afterAutospacing="0"/>
      <w:jc w:val="right"/>
    </w:pPr>
    <w:rPr>
      <w:rFonts w:ascii="Century Gothic" w:hAnsi="Century Gothic" w:cs="Open Sans"/>
      <w:color w:val="000000"/>
      <w:sz w:val="20"/>
      <w:szCs w:val="20"/>
    </w:rPr>
  </w:style>
  <w:style w:type="paragraph" w:customStyle="1" w:styleId="Adresat0">
    <w:name w:val="Adresat_"/>
    <w:basedOn w:val="Adresat"/>
    <w:rsid w:val="00521509"/>
    <w:rPr>
      <w:b/>
    </w:rPr>
  </w:style>
  <w:style w:type="paragraph" w:customStyle="1" w:styleId="Adres">
    <w:name w:val="Adres"/>
    <w:basedOn w:val="Adresat0"/>
    <w:rsid w:val="00521509"/>
    <w:rPr>
      <w:b w:val="0"/>
    </w:rPr>
  </w:style>
  <w:style w:type="character" w:customStyle="1" w:styleId="NormalnyWebZnak">
    <w:name w:val="Normalny (Web) Znak"/>
    <w:basedOn w:val="Domylnaczcionkaakapitu"/>
    <w:link w:val="NormalnyWeb"/>
    <w:uiPriority w:val="99"/>
    <w:semiHidden/>
    <w:rsid w:val="00521509"/>
    <w:rPr>
      <w:rFonts w:ascii="Times New Roman" w:eastAsia="Times New Roman" w:hAnsi="Times New Roman" w:cs="Times New Roman"/>
      <w:sz w:val="24"/>
      <w:szCs w:val="24"/>
    </w:rPr>
  </w:style>
  <w:style w:type="character" w:customStyle="1" w:styleId="AdresatZnak">
    <w:name w:val="Adresat Znak"/>
    <w:basedOn w:val="NormalnyWebZnak"/>
    <w:link w:val="Adresat"/>
    <w:rsid w:val="00521509"/>
    <w:rPr>
      <w:rFonts w:ascii="Century Gothic" w:eastAsia="Times New Roman" w:hAnsi="Century Gothic" w:cs="Open Sans"/>
      <w:color w:val="000000"/>
      <w:sz w:val="20"/>
      <w:szCs w:val="20"/>
      <w:shd w:val="clear" w:color="auto" w:fill="FFFFFF"/>
    </w:rPr>
  </w:style>
  <w:style w:type="numbering" w:customStyle="1" w:styleId="Zaimportowanystyl1">
    <w:name w:val="Zaimportowany styl 1"/>
    <w:rsid w:val="0031127C"/>
    <w:pPr>
      <w:numPr>
        <w:numId w:val="1"/>
      </w:numPr>
    </w:pPr>
  </w:style>
  <w:style w:type="numbering" w:customStyle="1" w:styleId="Punktory">
    <w:name w:val="Punktory"/>
    <w:rsid w:val="0031127C"/>
    <w:pPr>
      <w:numPr>
        <w:numId w:val="3"/>
      </w:numPr>
    </w:pPr>
  </w:style>
  <w:style w:type="numbering" w:customStyle="1" w:styleId="Numery">
    <w:name w:val="Numery"/>
    <w:rsid w:val="0031127C"/>
    <w:pPr>
      <w:numPr>
        <w:numId w:val="5"/>
      </w:numPr>
    </w:pPr>
  </w:style>
  <w:style w:type="paragraph" w:styleId="Akapitzlist">
    <w:name w:val="List Paragraph"/>
    <w:basedOn w:val="Normalny"/>
    <w:uiPriority w:val="34"/>
    <w:qFormat/>
    <w:rsid w:val="00AF783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C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C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BA6A-905C-4B2E-A9D2-52EC93B9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Gmina Kościelisko</cp:lastModifiedBy>
  <cp:revision>2</cp:revision>
  <cp:lastPrinted>2023-04-21T13:45:00Z</cp:lastPrinted>
  <dcterms:created xsi:type="dcterms:W3CDTF">2023-04-24T15:49:00Z</dcterms:created>
  <dcterms:modified xsi:type="dcterms:W3CDTF">2023-04-24T15:49:00Z</dcterms:modified>
</cp:coreProperties>
</file>