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Załączniki Nr 3 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1F675E">
        <w:rPr>
          <w:rFonts w:ascii="Times New Roman" w:hAnsi="Times New Roman" w:cs="Times New Roman"/>
          <w:sz w:val="20"/>
          <w:szCs w:val="20"/>
        </w:rPr>
        <w:t xml:space="preserve">  </w:t>
      </w:r>
      <w:r w:rsidR="000467EB">
        <w:rPr>
          <w:rFonts w:ascii="Times New Roman" w:hAnsi="Times New Roman" w:cs="Times New Roman"/>
          <w:sz w:val="20"/>
          <w:szCs w:val="20"/>
        </w:rPr>
        <w:t xml:space="preserve">        Z dnia 30 listopada 2022</w:t>
      </w:r>
      <w:r w:rsidRPr="00132E9F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73A68" w:rsidRPr="00AD2396" w:rsidRDefault="00573A68" w:rsidP="00573A68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3A68" w:rsidRPr="00AD2396" w:rsidRDefault="00573A68" w:rsidP="00573A68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573A68" w:rsidRPr="00AD2396" w:rsidRDefault="00573A68" w:rsidP="00573A68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573A68" w:rsidRPr="00AD2396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3A68" w:rsidRPr="00AD2396" w:rsidRDefault="00573A68" w:rsidP="00573A68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3A68" w:rsidRPr="00856462" w:rsidRDefault="00573A68" w:rsidP="00573A68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3A68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3A68" w:rsidRPr="00AD2396" w:rsidRDefault="00573A68" w:rsidP="00573A68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3A68" w:rsidRPr="00727743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573A68" w:rsidRPr="004C717B" w:rsidRDefault="00573A68" w:rsidP="00573A68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3A68" w:rsidRPr="004C717B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573A68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573A68" w:rsidRDefault="00573A68" w:rsidP="00573A68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3A68" w:rsidRPr="009A407B" w:rsidRDefault="00573A68" w:rsidP="00573A68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3A68" w:rsidRPr="00856462" w:rsidRDefault="00573A68" w:rsidP="00573A68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 xml:space="preserve">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3A68" w:rsidRPr="00856462" w:rsidRDefault="00573A68" w:rsidP="00573A68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3A68" w:rsidRPr="00856462" w:rsidRDefault="00573A68" w:rsidP="00573A68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3A68" w:rsidRPr="00856462" w:rsidRDefault="00573A68" w:rsidP="00573A68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3A68" w:rsidRDefault="00573A68" w:rsidP="00573A68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3A68" w:rsidRPr="00856462" w:rsidRDefault="00573A68" w:rsidP="00573A68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3A68" w:rsidRPr="00856462" w:rsidRDefault="00573A68" w:rsidP="00573A68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6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0F4808" w:rsidRDefault="00573A6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0F4808" w:rsidRDefault="00573A68" w:rsidP="000F4808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0F4808" w:rsidRDefault="00573A6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</w:t>
      </w:r>
      <w:r w:rsidR="000F4808">
        <w:rPr>
          <w:rFonts w:ascii="Times New Roman" w:hAnsi="Times New Roman"/>
          <w:spacing w:val="6"/>
        </w:rPr>
        <w:t>ciu postępowania upadłościowego</w:t>
      </w:r>
    </w:p>
    <w:p w:rsidR="000F4808" w:rsidRDefault="000F480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0F4808" w:rsidRPr="000F4808" w:rsidRDefault="000F4808" w:rsidP="000F4808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0F4808" w:rsidRPr="00856462" w:rsidRDefault="000F4808" w:rsidP="000F480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0F4808" w:rsidRPr="000F4808" w:rsidRDefault="000F4808" w:rsidP="000F4808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0F4808">
        <w:rPr>
          <w:rFonts w:ascii="Times New Roman" w:hAnsi="Times New Roman"/>
          <w:spacing w:val="6"/>
        </w:rPr>
        <w:t>ców</w:t>
      </w:r>
      <w:proofErr w:type="spellEnd"/>
      <w:r w:rsidRPr="000F4808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0F4808" w:rsidRDefault="000F4808" w:rsidP="000F4808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0F4808">
        <w:rPr>
          <w:rFonts w:ascii="Times New Roman" w:hAnsi="Times New Roman"/>
          <w:spacing w:val="6"/>
        </w:rPr>
        <w:t>cy</w:t>
      </w:r>
      <w:proofErr w:type="spellEnd"/>
      <w:r w:rsidRPr="000F4808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3A68" w:rsidRPr="000F4808" w:rsidRDefault="00573A68" w:rsidP="000F4808">
      <w:pPr>
        <w:spacing w:after="0" w:line="264" w:lineRule="auto"/>
        <w:ind w:left="28"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________________________</w:t>
      </w:r>
    </w:p>
    <w:p w:rsidR="00573A68" w:rsidRPr="006D2F23" w:rsidRDefault="00573A68" w:rsidP="00573A6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0F4808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0F4808" w:rsidRDefault="00573A68" w:rsidP="000F4808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0F4808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0F4808" w:rsidRPr="00856462" w:rsidRDefault="000F4808" w:rsidP="000F4808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</w:t>
      </w:r>
      <w:r w:rsidR="00573A68">
        <w:rPr>
          <w:rFonts w:ascii="Times New Roman" w:hAnsi="Times New Roman"/>
          <w:spacing w:val="6"/>
        </w:rPr>
        <w:t>____________</w:t>
      </w:r>
    </w:p>
    <w:p w:rsidR="00573A68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0F4808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0F4808" w:rsidRPr="0066290B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0F4808" w:rsidRPr="0066290B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3A68" w:rsidRPr="000F4808" w:rsidRDefault="00573A68" w:rsidP="000F4808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0F4808" w:rsidRDefault="00573A6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0F4808" w:rsidRPr="00856462" w:rsidRDefault="000F480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0F4808" w:rsidRPr="00856462" w:rsidRDefault="000F4808" w:rsidP="000F480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0F4808" w:rsidRPr="00856462" w:rsidRDefault="000F4808" w:rsidP="000F480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>
        <w:rPr>
          <w:rFonts w:ascii="Times New Roman" w:hAnsi="Times New Roman"/>
          <w:spacing w:val="6"/>
        </w:rPr>
        <w:t>ych Strony określą w protokole.</w:t>
      </w:r>
    </w:p>
    <w:p w:rsidR="00573A68" w:rsidRPr="00856462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0F4808" w:rsidRDefault="00573A6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0F4808" w:rsidRPr="0066290B" w:rsidRDefault="000F4808" w:rsidP="000F480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0F4808" w:rsidRPr="0066290B" w:rsidRDefault="000F4808" w:rsidP="000F4808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0F4808" w:rsidRDefault="00573A6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3A68" w:rsidRPr="00856462" w:rsidRDefault="00573A6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3A68" w:rsidRPr="00856462" w:rsidRDefault="00573A68" w:rsidP="00573A68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16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</w:t>
      </w:r>
      <w:r w:rsidR="00D6780E">
        <w:rPr>
          <w:rFonts w:ascii="Times New Roman" w:hAnsi="Times New Roman"/>
          <w:spacing w:val="6"/>
        </w:rPr>
        <w:t xml:space="preserve">ansów publicznych (Dz. U. </w:t>
      </w:r>
      <w:proofErr w:type="gramStart"/>
      <w:r w:rsidR="00D6780E">
        <w:rPr>
          <w:rFonts w:ascii="Times New Roman" w:hAnsi="Times New Roman"/>
          <w:spacing w:val="6"/>
        </w:rPr>
        <w:t>z</w:t>
      </w:r>
      <w:proofErr w:type="gramEnd"/>
      <w:r w:rsidR="00D6780E">
        <w:rPr>
          <w:rFonts w:ascii="Times New Roman" w:hAnsi="Times New Roman"/>
          <w:spacing w:val="6"/>
        </w:rPr>
        <w:t xml:space="preserve"> 2021 r. poz. 289, ze</w:t>
      </w:r>
      <w:r w:rsidRPr="00856462">
        <w:rPr>
          <w:rFonts w:ascii="Times New Roman" w:hAnsi="Times New Roman"/>
          <w:spacing w:val="6"/>
        </w:rPr>
        <w:t xml:space="preserve"> zm.). 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6645D7" w:rsidRPr="008C694B" w:rsidRDefault="006645D7" w:rsidP="006645D7">
      <w:pPr>
        <w:pStyle w:val="Akapitzlist"/>
        <w:numPr>
          <w:ilvl w:val="0"/>
          <w:numId w:val="5"/>
        </w:numPr>
        <w:spacing w:after="0" w:line="240" w:lineRule="auto"/>
        <w:ind w:right="28"/>
        <w:jc w:val="both"/>
        <w:rPr>
          <w:rStyle w:val="Uwydatnienie"/>
          <w:rFonts w:ascii="Times New Roman" w:hAnsi="Times New Roman"/>
          <w:i w:val="0"/>
          <w:iCs w:val="0"/>
          <w:spacing w:val="6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:rsidR="006645D7" w:rsidRPr="008C694B" w:rsidRDefault="006645D7" w:rsidP="006645D7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zakresie dostępności architektonicznej:</w:t>
      </w:r>
    </w:p>
    <w:p w:rsidR="006645D7" w:rsidRPr="008C694B" w:rsidRDefault="006645D7" w:rsidP="006645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wolnych od barier poziomych i pionowych przestrzeni komunikacyjnych budynków,</w:t>
      </w:r>
    </w:p>
    <w:p w:rsidR="006645D7" w:rsidRPr="008C694B" w:rsidRDefault="006645D7" w:rsidP="006645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urządzeń lub zastosowanie środków technicznych i rozwiązań architektonicznych w budynku, które umożliwiają dostęp do wszystkich pomieszczeń, z wyłączeniem pomieszczeń technicznych,</w:t>
      </w:r>
    </w:p>
    <w:p w:rsidR="006645D7" w:rsidRPr="008C694B" w:rsidRDefault="006645D7" w:rsidP="006645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informacji na temat rozkładu pomieszczeń w budynku, co najmniej w sposób wizualny i dotykowy lub głosowy,</w:t>
      </w:r>
    </w:p>
    <w:p w:rsidR="006645D7" w:rsidRPr="008C694B" w:rsidRDefault="006645D7" w:rsidP="006645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wstępu do budynku osobie korzystającej z psa asystującego, o którym mowa w art. 2 pkt 11 ustawy z dnia 27 sierpnia 1997 r. o rehabilitacji zawodowej i społecznej oraz zatrudnianiu osób niepełnosprawnych (Dz. U. </w:t>
      </w: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2021 r. poz. 573 ze zm.),</w:t>
      </w:r>
    </w:p>
    <w:p w:rsidR="006645D7" w:rsidRPr="008C694B" w:rsidRDefault="006645D7" w:rsidP="006645D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osobom ze szczególnymi potrzebami możliwości ewakuacji lub ich uratowania w inny sposób;</w:t>
      </w:r>
    </w:p>
    <w:p w:rsidR="006645D7" w:rsidRPr="008C694B" w:rsidRDefault="006645D7" w:rsidP="006645D7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zakresie dostępności cyfrowej - wymagania określone w ustawie z dnia 4 kwietnia 2019 r. o dostępności cyfrowej stron internetowych i aplikacji mobilnych podmiotów publicznych;</w:t>
      </w:r>
    </w:p>
    <w:p w:rsidR="006645D7" w:rsidRPr="008C694B" w:rsidRDefault="006645D7" w:rsidP="006645D7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zakresie dostępności informacyjno-komunikacyjnej:</w:t>
      </w:r>
    </w:p>
    <w:p w:rsidR="006645D7" w:rsidRPr="008C694B" w:rsidRDefault="006645D7" w:rsidP="006645D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obsługę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z wykorzystaniem środków wspierających komunikowanie się, o których mowa w art. 3 pkt 5 ustawy z dnia 19 sierpnia 2011 r. o języku migowym i innych środkach komunikowania się (Dz. U. </w:t>
      </w: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2017 r. poz. 1824), lub przez wykorzystanie zdalnego dostępu online do usługi tłumacza przez strony internetowe i aplikacje,</w:t>
      </w:r>
    </w:p>
    <w:p w:rsidR="006645D7" w:rsidRPr="008C694B" w:rsidRDefault="006645D7" w:rsidP="006645D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lastRenderedPageBreak/>
        <w:t>instalację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urządzeń lub innych środków technicznych do obsługi osób słabosłyszących, w szczególności pętli indukcyjnych, systemów FM lub urządzeń opartych o inne technologie, których celem jest wspomaganie słyszenia,</w:t>
      </w:r>
    </w:p>
    <w:p w:rsidR="006645D7" w:rsidRPr="008C694B" w:rsidRDefault="006645D7" w:rsidP="006645D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:rsidR="006645D7" w:rsidRPr="008C694B" w:rsidRDefault="006645D7" w:rsidP="006645D7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</w:t>
      </w:r>
      <w:proofErr w:type="gramEnd"/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, na wniosek osoby ze szczególnymi potrzebami, komunikacji z podmiotem publicznym w formie określonej w tym wniosku.</w:t>
      </w:r>
    </w:p>
    <w:p w:rsidR="006645D7" w:rsidRPr="008C694B" w:rsidRDefault="006645D7" w:rsidP="006645D7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dostępności osobom ze szczególnymi potrzebami w ramach niniejszej umowy następuje, o ile jest to możliwe, z uwzględnieniem uniwersalnego projektowania.</w:t>
      </w:r>
    </w:p>
    <w:p w:rsidR="006645D7" w:rsidRPr="007F192E" w:rsidRDefault="006645D7" w:rsidP="006645D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192E"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:rsidR="006645D7" w:rsidRPr="008268FC" w:rsidRDefault="006645D7" w:rsidP="006645D7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8FC">
        <w:rPr>
          <w:rFonts w:ascii="Times New Roman" w:hAnsi="Times New Roman"/>
          <w:sz w:val="24"/>
          <w:szCs w:val="24"/>
        </w:rPr>
        <w:t>zapewnieniu</w:t>
      </w:r>
      <w:proofErr w:type="gramEnd"/>
      <w:r w:rsidRPr="008268FC">
        <w:rPr>
          <w:rFonts w:ascii="Times New Roman" w:hAnsi="Times New Roman"/>
          <w:sz w:val="24"/>
          <w:szCs w:val="24"/>
        </w:rPr>
        <w:t xml:space="preserve"> osobie ze szczególnymi potrzebami wsparcia innej osoby lub </w:t>
      </w:r>
    </w:p>
    <w:p w:rsidR="006645D7" w:rsidRPr="008268FC" w:rsidRDefault="006645D7" w:rsidP="006645D7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68FC">
        <w:rPr>
          <w:rFonts w:ascii="Times New Roman" w:hAnsi="Times New Roman"/>
          <w:sz w:val="24"/>
          <w:szCs w:val="24"/>
        </w:rPr>
        <w:t>zapewnieniu</w:t>
      </w:r>
      <w:proofErr w:type="gramEnd"/>
      <w:r w:rsidRPr="008268FC">
        <w:rPr>
          <w:rFonts w:ascii="Times New Roman" w:hAnsi="Times New Roman"/>
          <w:sz w:val="24"/>
          <w:szCs w:val="24"/>
        </w:rPr>
        <w:t xml:space="preserve"> wsparcia technicznego osobie ze szczególnymi potrzebami, w tym z wykorzystaniem nowoczesnych technologii lub </w:t>
      </w:r>
    </w:p>
    <w:p w:rsidR="006645D7" w:rsidRPr="008268FC" w:rsidRDefault="006645D7" w:rsidP="006645D7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proofErr w:type="gramStart"/>
      <w:r w:rsidRPr="008268FC">
        <w:rPr>
          <w:rFonts w:ascii="Times New Roman" w:hAnsi="Times New Roman"/>
          <w:sz w:val="24"/>
          <w:szCs w:val="24"/>
        </w:rPr>
        <w:t>wprowadzeniu</w:t>
      </w:r>
      <w:proofErr w:type="gramEnd"/>
      <w:r w:rsidRPr="008268FC">
        <w:rPr>
          <w:rFonts w:ascii="Times New Roman" w:hAnsi="Times New Roman"/>
          <w:sz w:val="24"/>
          <w:szCs w:val="24"/>
        </w:rPr>
        <w:t xml:space="preserve"> takiej organizacji podmiotu publicznego, która umożliwi realizację potrzeb osób ze szczególnymi potrzebami, w niezbędnym zakresie dla tych osób.</w:t>
      </w:r>
    </w:p>
    <w:p w:rsidR="006645D7" w:rsidRPr="006645D7" w:rsidRDefault="006645D7" w:rsidP="006645D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645D7">
        <w:rPr>
          <w:rStyle w:val="Uwydatnienie"/>
          <w:rFonts w:ascii="Times New Roman" w:hAnsi="Times New Roman"/>
          <w:i w:val="0"/>
          <w:sz w:val="24"/>
          <w:szCs w:val="24"/>
        </w:rPr>
        <w:t>Brak zapewnienia dostępności, o której mowa w ust. 3 stanowi nienależyte wykonanie umowy, o którym mowa w par. 13 ust. 1 pkt 2 umowy</w:t>
      </w:r>
      <w:r w:rsidRPr="006645D7">
        <w:rPr>
          <w:rFonts w:ascii="Times New Roman" w:hAnsi="Times New Roman"/>
          <w:i/>
          <w:sz w:val="24"/>
          <w:szCs w:val="24"/>
        </w:rPr>
        <w:t>**.</w:t>
      </w:r>
    </w:p>
    <w:p w:rsidR="006645D7" w:rsidRPr="00856462" w:rsidRDefault="006645D7" w:rsidP="006645D7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6645D7" w:rsidRPr="00856462" w:rsidRDefault="006645D7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bookmarkStart w:id="0" w:name="_GoBack"/>
      <w:bookmarkEnd w:id="0"/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3A68" w:rsidRPr="00856462" w:rsidRDefault="00573A68" w:rsidP="00D6780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 w:rsidR="00D6780E">
        <w:rPr>
          <w:rFonts w:ascii="Times New Roman" w:hAnsi="Times New Roman"/>
          <w:spacing w:val="6"/>
        </w:rPr>
        <w:t>……………</w:t>
      </w:r>
      <w:r w:rsidRPr="00856462">
        <w:rPr>
          <w:rFonts w:ascii="Times New Roman" w:hAnsi="Times New Roman"/>
          <w:spacing w:val="6"/>
        </w:rPr>
        <w:t xml:space="preserve">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r w:rsidR="00D6780E">
        <w:rPr>
          <w:rFonts w:ascii="Times New Roman" w:hAnsi="Times New Roman"/>
          <w:spacing w:val="6"/>
        </w:rPr>
        <w:t xml:space="preserve">..................... </w:t>
      </w:r>
      <w:r w:rsidR="00D6780E" w:rsidRPr="00856462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</w:t>
      </w:r>
      <w:r w:rsidR="00D6780E"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</w:t>
      </w:r>
      <w:proofErr w:type="gramStart"/>
      <w:r w:rsidRPr="00856462">
        <w:rPr>
          <w:rFonts w:ascii="Times New Roman" w:hAnsi="Times New Roman"/>
          <w:spacing w:val="6"/>
        </w:rPr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Zleceniodawcy. </w:t>
      </w: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573A68" w:rsidRDefault="00573A6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 w:rsidR="000F4808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Pr="00856462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573A68" w:rsidP="00D6780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.....................</w:t>
      </w:r>
      <w:r w:rsidR="000F4808">
        <w:rPr>
          <w:rFonts w:ascii="Times New Roman" w:hAnsi="Times New Roman"/>
          <w:spacing w:val="6"/>
        </w:rPr>
        <w:t>.............................</w:t>
      </w:r>
      <w:proofErr w:type="gramStart"/>
      <w:r w:rsidR="000F4808"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</w:t>
      </w:r>
      <w:r w:rsidR="000F4808">
        <w:rPr>
          <w:rFonts w:ascii="Times New Roman" w:hAnsi="Times New Roman"/>
          <w:spacing w:val="6"/>
        </w:rPr>
        <w:t xml:space="preserve">     </w:t>
      </w:r>
      <w:r w:rsidR="00D6780E">
        <w:rPr>
          <w:rFonts w:ascii="Times New Roman" w:hAnsi="Times New Roman"/>
          <w:spacing w:val="6"/>
        </w:rPr>
        <w:t xml:space="preserve"> </w:t>
      </w:r>
      <w:r w:rsidR="000F4808">
        <w:rPr>
          <w:rFonts w:ascii="Times New Roman" w:hAnsi="Times New Roman"/>
          <w:spacing w:val="6"/>
        </w:rPr>
        <w:t xml:space="preserve">               </w:t>
      </w:r>
      <w:r w:rsidRPr="00856462">
        <w:rPr>
          <w:rFonts w:ascii="Times New Roman" w:hAnsi="Times New Roman"/>
          <w:spacing w:val="6"/>
        </w:rPr>
        <w:t>........................</w:t>
      </w:r>
      <w:proofErr w:type="gramEnd"/>
      <w:r w:rsidRPr="00856462">
        <w:rPr>
          <w:rFonts w:ascii="Times New Roman" w:hAnsi="Times New Roman"/>
          <w:spacing w:val="6"/>
        </w:rPr>
        <w:t>................</w:t>
      </w:r>
      <w:r w:rsidR="000F4808">
        <w:rPr>
          <w:rFonts w:ascii="Times New Roman" w:hAnsi="Times New Roman"/>
          <w:spacing w:val="6"/>
        </w:rPr>
        <w:t>....................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D6780E" w:rsidRDefault="00D6780E" w:rsidP="00D6780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:rsidR="00573A68" w:rsidRPr="00856462" w:rsidRDefault="00573A68" w:rsidP="00573A68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3A68" w:rsidRPr="00856462" w:rsidRDefault="00573A68" w:rsidP="00573A68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3A68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3A68" w:rsidRPr="003C3E7D" w:rsidRDefault="00573A68" w:rsidP="00573A68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3A68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573A68" w:rsidRPr="003D44C5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A68" w:rsidRDefault="00573A68" w:rsidP="00573A68"/>
    <w:p w:rsidR="003F5350" w:rsidRDefault="006645D7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38235B72"/>
    <w:multiLevelType w:val="hybridMultilevel"/>
    <w:tmpl w:val="4440C8FE"/>
    <w:lvl w:ilvl="0" w:tplc="6452308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F51C71"/>
    <w:multiLevelType w:val="multilevel"/>
    <w:tmpl w:val="3FBEE1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4D9802EF"/>
    <w:multiLevelType w:val="hybridMultilevel"/>
    <w:tmpl w:val="01F437B6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B822A3C4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65D91175"/>
    <w:multiLevelType w:val="hybridMultilevel"/>
    <w:tmpl w:val="09321CFA"/>
    <w:lvl w:ilvl="0" w:tplc="27B4AC4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86"/>
    <w:rsid w:val="000101EB"/>
    <w:rsid w:val="000467EB"/>
    <w:rsid w:val="000F4808"/>
    <w:rsid w:val="00132E9F"/>
    <w:rsid w:val="001F675E"/>
    <w:rsid w:val="00240813"/>
    <w:rsid w:val="00383586"/>
    <w:rsid w:val="00573A68"/>
    <w:rsid w:val="006645D7"/>
    <w:rsid w:val="00714396"/>
    <w:rsid w:val="00D6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0F4808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6645D7"/>
  </w:style>
  <w:style w:type="character" w:styleId="Uwydatnienie">
    <w:name w:val="Emphasis"/>
    <w:basedOn w:val="Domylnaczcionkaakapitu"/>
    <w:uiPriority w:val="20"/>
    <w:qFormat/>
    <w:rsid w:val="006645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0F4808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6645D7"/>
  </w:style>
  <w:style w:type="character" w:styleId="Uwydatnienie">
    <w:name w:val="Emphasis"/>
    <w:basedOn w:val="Domylnaczcionkaakapitu"/>
    <w:uiPriority w:val="20"/>
    <w:qFormat/>
    <w:rsid w:val="00664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4437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2021-11-30T08:01:00Z</cp:lastPrinted>
  <dcterms:created xsi:type="dcterms:W3CDTF">2020-11-30T13:59:00Z</dcterms:created>
  <dcterms:modified xsi:type="dcterms:W3CDTF">2022-11-30T11:11:00Z</dcterms:modified>
</cp:coreProperties>
</file>