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E78C" w14:textId="77777777" w:rsidR="00DC6D76" w:rsidRDefault="00DC6D76" w:rsidP="00DC6D76">
      <w:pPr>
        <w:pStyle w:val="Tytu"/>
        <w:rPr>
          <w:b/>
          <w:sz w:val="32"/>
          <w:szCs w:val="32"/>
        </w:rPr>
      </w:pPr>
      <w:r>
        <w:rPr>
          <w:b/>
          <w:sz w:val="32"/>
          <w:szCs w:val="32"/>
        </w:rPr>
        <w:t>O G Ł O S Z E N I E</w:t>
      </w:r>
    </w:p>
    <w:p w14:paraId="0C9FD368" w14:textId="77777777" w:rsidR="00DC6D76" w:rsidRDefault="003F3072" w:rsidP="00DC6D76">
      <w:pPr>
        <w:pStyle w:val="Podtytu"/>
        <w:jc w:val="center"/>
        <w:rPr>
          <w:rFonts w:ascii="Times New Roman" w:hAnsi="Times New Roman" w:cs="Times New Roman"/>
          <w:b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>z dnia 30</w:t>
      </w:r>
      <w:r w:rsidR="00DC6D76">
        <w:rPr>
          <w:rFonts w:ascii="Times New Roman" w:hAnsi="Times New Roman" w:cs="Times New Roman"/>
          <w:b/>
          <w:i w:val="0"/>
          <w:color w:val="auto"/>
          <w:sz w:val="32"/>
          <w:szCs w:val="32"/>
        </w:rPr>
        <w:t xml:space="preserve"> listopada 2022 r.</w:t>
      </w:r>
    </w:p>
    <w:p w14:paraId="6A7E05AF" w14:textId="77777777" w:rsidR="00DC6D76" w:rsidRDefault="00DC6D76" w:rsidP="00DC6D76">
      <w:pPr>
        <w:pStyle w:val="Tekstpodstawowywcity"/>
        <w:rPr>
          <w:sz w:val="28"/>
          <w:szCs w:val="28"/>
        </w:rPr>
      </w:pPr>
    </w:p>
    <w:p w14:paraId="7FAD00A8" w14:textId="77777777" w:rsidR="00DC6D76" w:rsidRDefault="00DC6D76" w:rsidP="00922E65">
      <w:pPr>
        <w:pStyle w:val="Tekstpodstawowywcity"/>
        <w:jc w:val="center"/>
        <w:rPr>
          <w:sz w:val="28"/>
          <w:szCs w:val="28"/>
        </w:rPr>
      </w:pPr>
      <w:r>
        <w:rPr>
          <w:sz w:val="28"/>
          <w:szCs w:val="28"/>
        </w:rPr>
        <w:t>Wójt Gminy Kościelisko</w:t>
      </w:r>
    </w:p>
    <w:p w14:paraId="2AFF376D" w14:textId="77777777" w:rsidR="00922E65" w:rsidRPr="00922E65" w:rsidRDefault="00922E65" w:rsidP="00922E65">
      <w:pPr>
        <w:pStyle w:val="Tekstpodstawowywcity"/>
        <w:jc w:val="center"/>
        <w:rPr>
          <w:sz w:val="28"/>
          <w:szCs w:val="28"/>
        </w:rPr>
      </w:pPr>
    </w:p>
    <w:p w14:paraId="1BFE16F5" w14:textId="77777777" w:rsidR="00DC6D76" w:rsidRDefault="00DC6D76" w:rsidP="00F204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A87EDB">
        <w:rPr>
          <w:rFonts w:ascii="Times New Roman" w:eastAsia="Times New Roman" w:hAnsi="Times New Roman" w:cs="Times New Roman"/>
          <w:sz w:val="24"/>
          <w:szCs w:val="24"/>
        </w:rPr>
        <w:t>a podstawie art. 4 ust 1 pkt. 17</w:t>
      </w:r>
      <w:r>
        <w:rPr>
          <w:rFonts w:ascii="Times New Roman" w:eastAsia="Times New Roman" w:hAnsi="Times New Roman" w:cs="Times New Roman"/>
          <w:sz w:val="24"/>
          <w:szCs w:val="24"/>
        </w:rPr>
        <w:t>, art. 5 ust. 4, art. 11 i art. 13 ust. 1 ustawy z dnia 24 kwietnia 2003 r. o działalności pożytku publicznego i</w:t>
      </w:r>
      <w:r w:rsidR="00A2718F">
        <w:rPr>
          <w:rFonts w:ascii="Times New Roman" w:eastAsia="Times New Roman" w:hAnsi="Times New Roman" w:cs="Times New Roman"/>
          <w:sz w:val="24"/>
          <w:szCs w:val="24"/>
        </w:rPr>
        <w:t xml:space="preserve"> wolontariacie (t.j. Dz. U. 2022 r., poz. 132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ze zm.) </w:t>
      </w:r>
      <w:r>
        <w:rPr>
          <w:rFonts w:ascii="Times New Roman" w:hAnsi="Times New Roman" w:cs="Times New Roman"/>
          <w:sz w:val="24"/>
          <w:szCs w:val="24"/>
        </w:rPr>
        <w:t>or</w:t>
      </w:r>
      <w:r w:rsidR="008404B6">
        <w:rPr>
          <w:rFonts w:ascii="Times New Roman" w:hAnsi="Times New Roman" w:cs="Times New Roman"/>
          <w:sz w:val="24"/>
          <w:szCs w:val="24"/>
        </w:rPr>
        <w:t>az na podstawie), na podstawie</w:t>
      </w:r>
      <w:r>
        <w:rPr>
          <w:rFonts w:ascii="Times New Roman" w:hAnsi="Times New Roman" w:cs="Times New Roman"/>
          <w:sz w:val="24"/>
          <w:szCs w:val="24"/>
        </w:rPr>
        <w:t>, Uchwały Rady Gminy Kościelisko z dnia 20 października 2021 r. Nr XXIX/224/21 w sprawie Rocznego Programu Współpracy Samorządu Gminy Kościelisko Z Organizacjami Pozarządowymi I Podmiotami wymienionymi w art. 3 ust. 3 ustawy z dnia 24 kwietnia 2003 r. o działalności pożytku publicznego i o wolontariacie na rok 2022 ze zmianą dokonaną Uchwałą Rady Gminy Kościelisko z dnia 29 listopada 2021 r. Nr XXX/238/21</w:t>
      </w:r>
      <w:r w:rsidR="008404B6">
        <w:rPr>
          <w:rFonts w:ascii="Times New Roman" w:hAnsi="Times New Roman" w:cs="Times New Roman"/>
          <w:sz w:val="24"/>
          <w:szCs w:val="24"/>
        </w:rPr>
        <w:t>,</w:t>
      </w:r>
      <w:r w:rsidR="008404B6" w:rsidRPr="008404B6">
        <w:rPr>
          <w:rFonts w:ascii="Times New Roman" w:hAnsi="Times New Roman" w:cs="Times New Roman"/>
          <w:sz w:val="24"/>
          <w:szCs w:val="24"/>
        </w:rPr>
        <w:t xml:space="preserve"> </w:t>
      </w:r>
      <w:r w:rsidR="008404B6">
        <w:rPr>
          <w:rFonts w:ascii="Times New Roman" w:hAnsi="Times New Roman" w:cs="Times New Roman"/>
          <w:sz w:val="24"/>
          <w:szCs w:val="24"/>
        </w:rPr>
        <w:t xml:space="preserve">Uchwały </w:t>
      </w:r>
      <w:r w:rsidR="00A63EF0">
        <w:rPr>
          <w:rFonts w:ascii="Times New Roman" w:hAnsi="Times New Roman" w:cs="Times New Roman"/>
          <w:sz w:val="24"/>
          <w:szCs w:val="24"/>
        </w:rPr>
        <w:t>Rady Gminy Kościelisko z dnia 27</w:t>
      </w:r>
      <w:r w:rsidR="008404B6">
        <w:rPr>
          <w:rFonts w:ascii="Times New Roman" w:hAnsi="Times New Roman" w:cs="Times New Roman"/>
          <w:sz w:val="24"/>
          <w:szCs w:val="24"/>
        </w:rPr>
        <w:t xml:space="preserve"> paźd</w:t>
      </w:r>
      <w:r w:rsidR="00A63EF0">
        <w:rPr>
          <w:rFonts w:ascii="Times New Roman" w:hAnsi="Times New Roman" w:cs="Times New Roman"/>
          <w:sz w:val="24"/>
          <w:szCs w:val="24"/>
        </w:rPr>
        <w:t>ziernika 2022 r. Nr XLI/314</w:t>
      </w:r>
      <w:r w:rsidR="008404B6">
        <w:rPr>
          <w:rFonts w:ascii="Times New Roman" w:hAnsi="Times New Roman" w:cs="Times New Roman"/>
          <w:sz w:val="24"/>
          <w:szCs w:val="24"/>
        </w:rPr>
        <w:t>/22 w sprawie Rocznego Programu Współpracy Samorządu Gminy Kościelisko Z Organizacjami Pozarządowymi I Podmiotami wymienionymi w art. 3 ust. 3 ustawy z dnia 24 kwietnia 2003 r. o działalności pożytku publiczne</w:t>
      </w:r>
      <w:r w:rsidR="00A63EF0">
        <w:rPr>
          <w:rFonts w:ascii="Times New Roman" w:hAnsi="Times New Roman" w:cs="Times New Roman"/>
          <w:sz w:val="24"/>
          <w:szCs w:val="24"/>
        </w:rPr>
        <w:t>go i o wolontariacie na rok 2023</w:t>
      </w:r>
      <w:r>
        <w:rPr>
          <w:rFonts w:ascii="Times New Roman" w:hAnsi="Times New Roman" w:cs="Times New Roman"/>
          <w:sz w:val="24"/>
          <w:szCs w:val="24"/>
        </w:rPr>
        <w:t xml:space="preserve"> oraz Zarządzen</w:t>
      </w:r>
      <w:r w:rsidR="00A63EF0">
        <w:rPr>
          <w:rFonts w:ascii="Times New Roman" w:hAnsi="Times New Roman" w:cs="Times New Roman"/>
          <w:sz w:val="24"/>
          <w:szCs w:val="24"/>
        </w:rPr>
        <w:t xml:space="preserve">ia Wójta Gminy </w:t>
      </w:r>
      <w:r w:rsidR="00922E65">
        <w:rPr>
          <w:rFonts w:ascii="Times New Roman" w:hAnsi="Times New Roman" w:cs="Times New Roman"/>
          <w:sz w:val="24"/>
          <w:szCs w:val="24"/>
        </w:rPr>
        <w:t>Kościelisko Nr 141</w:t>
      </w:r>
      <w:r w:rsidR="00B772C1">
        <w:rPr>
          <w:rFonts w:ascii="Times New Roman" w:hAnsi="Times New Roman" w:cs="Times New Roman"/>
          <w:sz w:val="24"/>
          <w:szCs w:val="24"/>
        </w:rPr>
        <w:t>/2022 z dnia 30</w:t>
      </w:r>
      <w:r w:rsidR="00A63EF0">
        <w:rPr>
          <w:rFonts w:ascii="Times New Roman" w:hAnsi="Times New Roman" w:cs="Times New Roman"/>
          <w:sz w:val="24"/>
          <w:szCs w:val="24"/>
        </w:rPr>
        <w:t xml:space="preserve"> listopada 2022</w:t>
      </w:r>
      <w:r>
        <w:rPr>
          <w:rFonts w:ascii="Times New Roman" w:hAnsi="Times New Roman" w:cs="Times New Roman"/>
          <w:sz w:val="24"/>
          <w:szCs w:val="24"/>
        </w:rPr>
        <w:t xml:space="preserve"> r. i stanowiącego załącznik do niniejszego Zarządzenia Regulaminu Konkursu.</w:t>
      </w:r>
    </w:p>
    <w:p w14:paraId="7DC37DFB" w14:textId="77777777" w:rsidR="00DC6D76" w:rsidRDefault="00DC6D76" w:rsidP="00DC6D76">
      <w:pPr>
        <w:pStyle w:val="Tekstpodstawowywcity"/>
        <w:ind w:firstLine="708"/>
      </w:pPr>
      <w:r>
        <w:t>Ogłasza Otwarty Konkurs Ofert na realizację zadania z zakresu – Wspieranie</w:t>
      </w:r>
      <w:r>
        <w:br/>
        <w:t>i upowszechniania kultury fizycznej i sportu – przygotowanie i naśnieżanie ogólnodostępnych rekreacyjnych tras biegowych w sezonie zimowym 202</w:t>
      </w:r>
      <w:r w:rsidR="008404B6">
        <w:t>3</w:t>
      </w:r>
      <w:r>
        <w:t xml:space="preserve"> roku oraz utrzymywanie tych tras w sezonie </w:t>
      </w:r>
      <w:r w:rsidR="009F6245">
        <w:t xml:space="preserve">zimowym i </w:t>
      </w:r>
      <w:r>
        <w:t>letnim.</w:t>
      </w:r>
    </w:p>
    <w:p w14:paraId="4FC5033D" w14:textId="77777777" w:rsidR="00DC6D76" w:rsidRDefault="00DC6D76" w:rsidP="00DC6D76">
      <w:pPr>
        <w:pStyle w:val="Tekstpodstawowywcity"/>
      </w:pPr>
    </w:p>
    <w:p w14:paraId="541A1B24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t>I.</w:t>
      </w:r>
      <w:r>
        <w:t xml:space="preserve"> </w:t>
      </w:r>
      <w:r>
        <w:rPr>
          <w:b/>
        </w:rPr>
        <w:t>Rodzaj i formy realizacji zadania.</w:t>
      </w:r>
    </w:p>
    <w:p w14:paraId="08902812" w14:textId="77777777" w:rsidR="00DC6D76" w:rsidRDefault="00DC6D76" w:rsidP="00DC6D76">
      <w:pPr>
        <w:pStyle w:val="Tekstpodstawowy"/>
        <w:numPr>
          <w:ilvl w:val="0"/>
          <w:numId w:val="1"/>
        </w:numPr>
        <w:jc w:val="both"/>
      </w:pPr>
      <w:r>
        <w:t>Zadanie, o którym mowa wyżej może być realizowane poprzez:</w:t>
      </w:r>
    </w:p>
    <w:p w14:paraId="1D5DF4E9" w14:textId="77777777" w:rsidR="00DC6D76" w:rsidRDefault="00DC6D76" w:rsidP="00DC6D76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ascii="CenturyGothic" w:eastAsia="Times New Roman" w:hAnsi="CenturyGothic"/>
          <w:bCs/>
          <w:iCs/>
        </w:rPr>
        <w:t>Przygotowanie i utrzymywanie tras biegowych na terenie Centrum Rekreacji – stadion biathlonowy i trasy wokół Centrum o łącznej długośc</w:t>
      </w:r>
      <w:r w:rsidR="008404B6">
        <w:rPr>
          <w:rFonts w:ascii="CenturyGothic" w:eastAsia="Times New Roman" w:hAnsi="CenturyGothic"/>
          <w:bCs/>
          <w:iCs/>
        </w:rPr>
        <w:t>i 3,23 km w sezonie zimowym 2023</w:t>
      </w:r>
      <w:r>
        <w:rPr>
          <w:rFonts w:ascii="CenturyGothic" w:eastAsia="Times New Roman" w:hAnsi="CenturyGothic"/>
          <w:bCs/>
          <w:iCs/>
        </w:rPr>
        <w:t xml:space="preserve"> roku poprzez:</w:t>
      </w:r>
    </w:p>
    <w:p w14:paraId="3889553A" w14:textId="77777777" w:rsidR="00DC6D76" w:rsidRDefault="00DC6D76" w:rsidP="00DC6D76">
      <w:pPr>
        <w:pStyle w:val="Akapitzlist"/>
        <w:numPr>
          <w:ilvl w:val="0"/>
          <w:numId w:val="3"/>
        </w:numPr>
        <w:rPr>
          <w:rFonts w:eastAsia="Times New Roman"/>
        </w:rPr>
      </w:pPr>
      <w:r>
        <w:rPr>
          <w:rFonts w:ascii="CenturyGothic" w:eastAsia="Times New Roman" w:hAnsi="CenturyGothic"/>
          <w:bCs/>
          <w:iCs/>
        </w:rPr>
        <w:t>naśnieżanie,</w:t>
      </w:r>
    </w:p>
    <w:p w14:paraId="07976FF6" w14:textId="77777777" w:rsidR="00DC6D76" w:rsidRDefault="00DC6D76" w:rsidP="00DC6D76">
      <w:pPr>
        <w:pStyle w:val="Akapitzlist"/>
        <w:numPr>
          <w:ilvl w:val="0"/>
          <w:numId w:val="3"/>
        </w:numPr>
        <w:rPr>
          <w:rFonts w:eastAsia="Times New Roman"/>
        </w:rPr>
      </w:pPr>
      <w:r>
        <w:rPr>
          <w:rFonts w:ascii="CenturyGothic" w:eastAsia="Times New Roman" w:hAnsi="CenturyGothic"/>
          <w:bCs/>
          <w:iCs/>
        </w:rPr>
        <w:t>przy wykorzystaniu ratraka, skuterów, odśnieżarek,</w:t>
      </w:r>
    </w:p>
    <w:p w14:paraId="57AED455" w14:textId="77777777" w:rsidR="00DC6D76" w:rsidRDefault="00120C95" w:rsidP="00DC6D76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ascii="CenturyGothic" w:eastAsia="Times New Roman" w:hAnsi="CenturyGothic"/>
          <w:bCs/>
          <w:iCs/>
        </w:rPr>
        <w:t>Całoroczne u</w:t>
      </w:r>
      <w:r w:rsidR="00DC6D76">
        <w:rPr>
          <w:rFonts w:ascii="CenturyGothic" w:eastAsia="Times New Roman" w:hAnsi="CenturyGothic"/>
          <w:bCs/>
          <w:iCs/>
        </w:rPr>
        <w:t>trzymanie ładu i porządku wokół obsługiwanych tras</w:t>
      </w:r>
      <w:r>
        <w:rPr>
          <w:rFonts w:ascii="CenturyGothic" w:eastAsia="Times New Roman" w:hAnsi="CenturyGothic"/>
          <w:bCs/>
          <w:iCs/>
        </w:rPr>
        <w:t xml:space="preserve"> (w tym uprzątnięcie odpadów komunalnych powstałych w związku z utrzymaniem</w:t>
      </w:r>
      <w:r w:rsidR="00922E65">
        <w:rPr>
          <w:rFonts w:ascii="CenturyGothic" w:eastAsia="Times New Roman" w:hAnsi="CenturyGothic"/>
          <w:bCs/>
          <w:iCs/>
        </w:rPr>
        <w:t xml:space="preserve"> i użytkowaniem tych</w:t>
      </w:r>
      <w:r>
        <w:rPr>
          <w:rFonts w:ascii="CenturyGothic" w:eastAsia="Times New Roman" w:hAnsi="CenturyGothic"/>
          <w:bCs/>
          <w:iCs/>
        </w:rPr>
        <w:t xml:space="preserve"> tras)</w:t>
      </w:r>
      <w:r w:rsidR="00DC6D76">
        <w:rPr>
          <w:rFonts w:ascii="CenturyGothic" w:eastAsia="Times New Roman" w:hAnsi="CenturyGothic"/>
          <w:bCs/>
          <w:iCs/>
        </w:rPr>
        <w:t>, wynajem - zabezpieczenie logistyczne sanitariatu przy trasie biegowej (WC),</w:t>
      </w:r>
    </w:p>
    <w:p w14:paraId="6914A1E9" w14:textId="77777777" w:rsidR="00DC6D76" w:rsidRDefault="00DC6D76" w:rsidP="00DC6D76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ascii="CenturyGothic" w:eastAsia="Times New Roman" w:hAnsi="CenturyGothic"/>
          <w:bCs/>
          <w:iCs/>
        </w:rPr>
        <w:t>Zabezpieczenie i oznakowanie tras biegowych,</w:t>
      </w:r>
    </w:p>
    <w:p w14:paraId="57944A19" w14:textId="77777777" w:rsidR="00DC6D76" w:rsidRDefault="00DC6D76" w:rsidP="00DC6D76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ascii="CenturyGothic" w:eastAsia="Times New Roman" w:hAnsi="CenturyGothic"/>
          <w:bCs/>
        </w:rPr>
        <w:t>Odśnieżanie parkingu,</w:t>
      </w:r>
    </w:p>
    <w:p w14:paraId="6EEB94D8" w14:textId="77777777" w:rsidR="00DC6D76" w:rsidRPr="002E539F" w:rsidRDefault="00DC6D76" w:rsidP="00DC6D76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ascii="CenturyGothic" w:eastAsia="Times New Roman" w:hAnsi="CenturyGothic"/>
          <w:bCs/>
        </w:rPr>
        <w:t>Utrzymanie w sezonie letnim stadionu i tras - koszenie i usuwanie trawy.</w:t>
      </w:r>
    </w:p>
    <w:p w14:paraId="5EBA14A8" w14:textId="77777777" w:rsidR="002E539F" w:rsidRPr="006372C1" w:rsidRDefault="006372C1" w:rsidP="006372C1">
      <w:pPr>
        <w:pStyle w:val="Akapitzlist"/>
        <w:numPr>
          <w:ilvl w:val="0"/>
          <w:numId w:val="1"/>
        </w:numPr>
        <w:jc w:val="both"/>
        <w:rPr>
          <w:rFonts w:eastAsia="Calibri"/>
          <w:bCs/>
          <w:snapToGrid w:val="0"/>
        </w:rPr>
      </w:pPr>
      <w:r>
        <w:t xml:space="preserve">W trosce o dobro beneficjentów i realizatorów zadania publicznego </w:t>
      </w:r>
      <w:r w:rsidRPr="00E1232A">
        <w:rPr>
          <w:rFonts w:eastAsia="Calibri"/>
          <w:iCs/>
        </w:rPr>
        <w:t xml:space="preserve">z uwagi na </w:t>
      </w:r>
      <w:r w:rsidRPr="00E1232A">
        <w:rPr>
          <w:rStyle w:val="Pogrubienie"/>
          <w:b w:val="0"/>
          <w:shd w:val="clear" w:color="auto" w:fill="FFFFFF"/>
        </w:rPr>
        <w:t>stan zagrożenia epidemicznego,</w:t>
      </w:r>
      <w:r w:rsidRPr="00E1232A">
        <w:rPr>
          <w:bCs/>
          <w:shd w:val="clear" w:color="auto" w:fill="FFFFFF"/>
        </w:rPr>
        <w:t> jako zwiększonego prawdopodobieństwa powstania epidemii</w:t>
      </w:r>
      <w:r w:rsidRPr="00E1232A">
        <w:rPr>
          <w:rFonts w:eastAsia="Calibri"/>
          <w:bCs/>
          <w:iCs/>
          <w:shd w:val="clear" w:color="auto" w:fill="FFFFFF"/>
        </w:rPr>
        <w:t xml:space="preserve"> </w:t>
      </w:r>
      <w:r w:rsidRPr="00E1232A">
        <w:rPr>
          <w:bCs/>
          <w:shd w:val="clear" w:color="auto" w:fill="FFFFFF"/>
        </w:rPr>
        <w:t>z powodu wirusa SARS-CoV-2 wywołującego chorobę COVID-19</w:t>
      </w:r>
      <w:r w:rsidRPr="00E1232A">
        <w:rPr>
          <w:rFonts w:eastAsia="Calibri"/>
          <w:bCs/>
          <w:iCs/>
          <w:shd w:val="clear" w:color="auto" w:fill="FFFFFF"/>
        </w:rPr>
        <w:t>,</w:t>
      </w:r>
      <w:r w:rsidRPr="00E1232A">
        <w:rPr>
          <w:bCs/>
          <w:shd w:val="clear" w:color="auto" w:fill="FFFFFF"/>
        </w:rPr>
        <w:t xml:space="preserve"> na tym etapie utrzymywany jest przez odpowiednie do tego organy i służby dokładny monitoring poziomu zagrożenia epidemiologicznego</w:t>
      </w:r>
      <w:r w:rsidRPr="00E1232A">
        <w:rPr>
          <w:shd w:val="clear" w:color="auto" w:fill="FFFFFF"/>
        </w:rPr>
        <w:t xml:space="preserve">. W </w:t>
      </w:r>
      <w:r>
        <w:rPr>
          <w:shd w:val="clear" w:color="auto" w:fill="FFFFFF"/>
        </w:rPr>
        <w:t xml:space="preserve">przypadku </w:t>
      </w:r>
      <w:r>
        <w:rPr>
          <w:rFonts w:eastAsia="Calibri"/>
          <w:iCs/>
        </w:rPr>
        <w:t>zwiększenia zachorowalności</w:t>
      </w:r>
      <w:r w:rsidRPr="00E1232A">
        <w:rPr>
          <w:rFonts w:eastAsia="Calibri"/>
          <w:iCs/>
        </w:rPr>
        <w:t xml:space="preserve"> </w:t>
      </w:r>
      <w:r>
        <w:rPr>
          <w:rFonts w:eastAsia="Calibri"/>
          <w:iCs/>
        </w:rPr>
        <w:t xml:space="preserve">w </w:t>
      </w:r>
      <w:r w:rsidRPr="00E1232A">
        <w:rPr>
          <w:shd w:val="clear" w:color="auto" w:fill="FFFFFF"/>
        </w:rPr>
        <w:t xml:space="preserve">związku z powyższym </w:t>
      </w:r>
      <w:r>
        <w:t xml:space="preserve">zlecone </w:t>
      </w:r>
      <w:r w:rsidRPr="00E1232A">
        <w:rPr>
          <w:rFonts w:eastAsia="Calibri"/>
          <w:iCs/>
        </w:rPr>
        <w:t>zadanie publiczne musi być realizowane z uwzględnieniem aktualnych na dzień realizacji zadania działań wynikających z obowiązujących przepisów prawa oraz z wyty</w:t>
      </w:r>
      <w:r w:rsidR="00A87EDB">
        <w:rPr>
          <w:rFonts w:eastAsia="Calibri"/>
          <w:iCs/>
        </w:rPr>
        <w:t>cznych rządowych i sanitarnych, a</w:t>
      </w:r>
      <w:r w:rsidRPr="00E1232A">
        <w:rPr>
          <w:rFonts w:eastAsia="Calibri"/>
          <w:iCs/>
        </w:rPr>
        <w:t xml:space="preserve"> zwłaszcza w przypadku udziału w proponowanych przedsięwzięciach większej grupy osób.</w:t>
      </w:r>
    </w:p>
    <w:p w14:paraId="23B76A58" w14:textId="77777777" w:rsidR="00A955D9" w:rsidRDefault="00A955D9" w:rsidP="00A955D9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</w:pPr>
      <w:r w:rsidRPr="00A410B7">
        <w:lastRenderedPageBreak/>
        <w:t xml:space="preserve">Zadanie konkursowe realizowane będzie zgodnie z ustawą o działalności pożytku publicznego i o wolontariacie, oraz innymi obowiązującymi przepisami prawa, </w:t>
      </w:r>
      <w:r>
        <w:t>Rocznym Programu Współpracy Samorządu Gminy Kościelisko Z Organizacjami Pozarządowymi I Podmiotami wymienionymi w art. 3 ust. 3 ustawy z dnia 24 kwietnia 2003 r. o działalności pożytku publicznego</w:t>
      </w:r>
      <w:r w:rsidR="002E539F">
        <w:t xml:space="preserve"> i o wolontariacie na rok 2023</w:t>
      </w:r>
      <w:r>
        <w:t xml:space="preserve">, Regulaminem Konkursu, </w:t>
      </w:r>
      <w:r w:rsidRPr="00A410B7">
        <w:t>złożoną ofertą realizacji zadania publicznego oraz zawartą umową o rea</w:t>
      </w:r>
      <w:r>
        <w:t xml:space="preserve">lizację zadania publicznego. </w:t>
      </w:r>
    </w:p>
    <w:p w14:paraId="4E77685E" w14:textId="77777777" w:rsidR="00A955D9" w:rsidRDefault="00A955D9" w:rsidP="00A955D9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</w:pPr>
      <w:r w:rsidRPr="00A410B7">
        <w:t>W trakcie realizacji zadania konkursowego na podstawie umowy</w:t>
      </w:r>
      <w:r>
        <w:t xml:space="preserve"> zawartej z Wójtem Gminy Kościelisko</w:t>
      </w:r>
      <w:r w:rsidRPr="00A410B7">
        <w:t>, poprzez stosowanie uniwersalnego projektowania lub racjonalnych usprawnień, podmiot uprawniony zobowiązany jest do zapewnia osobom ze szczególnymi potrzebami dostępności architektonicznej, cyfrowej oraz informacyjno-komunikacyjnej w takim stopniu, jaki jest możliwy, wykonalny i uzasadniony w stosunku do zakresu rzeczowego zadania konkursowego przy uwzględnieniu minimalnych wymagań określonych w ustawie z 19 lipca 2019 r. o zapewnianiu dostępności osobom ze szczególnymi potrzebami (Dz.U. z 202</w:t>
      </w:r>
      <w:r w:rsidR="002E539F">
        <w:t xml:space="preserve">2 r. poz. </w:t>
      </w:r>
      <w:r>
        <w:t>2</w:t>
      </w:r>
      <w:r w:rsidR="002E539F">
        <w:t>240</w:t>
      </w:r>
      <w:r>
        <w:t xml:space="preserve">). </w:t>
      </w:r>
    </w:p>
    <w:p w14:paraId="55EBB30B" w14:textId="77777777" w:rsidR="00A955D9" w:rsidRDefault="00A955D9" w:rsidP="00A955D9">
      <w:pPr>
        <w:pStyle w:val="Akapitzlist"/>
        <w:widowControl/>
        <w:numPr>
          <w:ilvl w:val="0"/>
          <w:numId w:val="1"/>
        </w:numPr>
        <w:suppressAutoHyphens w:val="0"/>
        <w:spacing w:after="200"/>
        <w:jc w:val="both"/>
      </w:pPr>
      <w:r w:rsidRPr="00A410B7">
        <w:t>W indywidualnym przypadku, jeżeli podmiot uprawniony nie jest w stanie, w szczególności ze względów technicznych lub prawnych, zapewnić osobie ze szczególnymi potrzebami dostępności architektonicznej lub informacyjno-komunikacyjnej, wówczas jest obowiązany zapewnić takiej osobie dostęp alternatywny polegający w szczególności na zapewnieniu wsparcia innej osoby lub zapewnieniu wsparcia technicznego, w tym z wykorzystaniem nowoczesnych technologii, lub wprowadzeniu takiej organizacji podmiotu uprawnionego, która umożliwi realizację potrzeb osób ze szczególnymi potrzebami, w niezbę</w:t>
      </w:r>
      <w:r>
        <w:t xml:space="preserve">dnym zakresie dla tych osób. </w:t>
      </w:r>
    </w:p>
    <w:p w14:paraId="4E407F1E" w14:textId="77777777" w:rsidR="00A955D9" w:rsidRPr="00A955D9" w:rsidRDefault="00A955D9" w:rsidP="00A955D9">
      <w:pPr>
        <w:pStyle w:val="Akapitzlist"/>
        <w:widowControl/>
        <w:numPr>
          <w:ilvl w:val="0"/>
          <w:numId w:val="1"/>
        </w:numPr>
        <w:suppressAutoHyphens w:val="0"/>
        <w:jc w:val="both"/>
      </w:pPr>
      <w:r w:rsidRPr="00A410B7">
        <w:t xml:space="preserve">W przypadku gdy podmiot uprawniony nie jest w stanie zapewnić dostępności cyfrowej elementu strony internetowej lub aplikacji mobilnej, zapewnia alternatywny sposób dostępu do tego elementu polegający w szczególności na zapewnieniu kontaktu telefonicznego, korespondencyjnego, za pomocą środków komunikacji elektronicznej, lub za pomocą tłumacza języka migowego, lub tłumacza-przewodnika. </w:t>
      </w:r>
    </w:p>
    <w:p w14:paraId="1B597EBD" w14:textId="77777777" w:rsidR="00DC6D76" w:rsidRDefault="00DC6D76" w:rsidP="00DC6D76">
      <w:pPr>
        <w:pStyle w:val="Tekstpodstawowy"/>
        <w:jc w:val="left"/>
      </w:pPr>
    </w:p>
    <w:p w14:paraId="535FCE28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t>II. Wysokość środków publicznych przeznaczonych na realizację tego zadania wynosi:</w:t>
      </w:r>
    </w:p>
    <w:p w14:paraId="1D74C8E6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t xml:space="preserve">- w 2023 r. </w:t>
      </w:r>
      <w:r w:rsidR="00922E65" w:rsidRPr="00922E65">
        <w:rPr>
          <w:b/>
        </w:rPr>
        <w:t>13</w:t>
      </w:r>
      <w:r w:rsidRPr="00922E65">
        <w:rPr>
          <w:b/>
        </w:rPr>
        <w:t>0.000.00 zł.</w:t>
      </w:r>
      <w:r w:rsidR="00922E65">
        <w:rPr>
          <w:b/>
        </w:rPr>
        <w:t xml:space="preserve"> (słownie: sto trzydzieści</w:t>
      </w:r>
      <w:r>
        <w:rPr>
          <w:b/>
        </w:rPr>
        <w:t xml:space="preserve"> tysięcy złotych).</w:t>
      </w:r>
    </w:p>
    <w:p w14:paraId="244BD667" w14:textId="77777777" w:rsidR="00DC6D76" w:rsidRDefault="00DC6D76" w:rsidP="00DC6D76">
      <w:pPr>
        <w:pStyle w:val="Tekstpodstawowy"/>
        <w:jc w:val="both"/>
      </w:pPr>
    </w:p>
    <w:p w14:paraId="0C6D05C3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 oraz uprawnieni do jej otrzymania:</w:t>
      </w:r>
    </w:p>
    <w:p w14:paraId="4D82C33C" w14:textId="77777777" w:rsidR="00DC6D76" w:rsidRDefault="00DC6D76" w:rsidP="00DC6D76">
      <w:pPr>
        <w:pStyle w:val="Tekstpodstawowy"/>
        <w:numPr>
          <w:ilvl w:val="0"/>
          <w:numId w:val="4"/>
        </w:numPr>
        <w:jc w:val="both"/>
      </w:pPr>
      <w:r>
        <w:t>Zlecenie zadania publicznego nastąpi w formie powierzenia z udzieleniem dotacji na finansowanie jego realizacji, co oznacza, że oferent może, ale nie musi wykazywać wkładu finansowego w realizację zadania.</w:t>
      </w:r>
    </w:p>
    <w:p w14:paraId="2C88B3E2" w14:textId="77777777" w:rsidR="00DC6D76" w:rsidRDefault="00DC6D76" w:rsidP="00DC6D76">
      <w:pPr>
        <w:pStyle w:val="Tekstpodstawowy"/>
        <w:numPr>
          <w:ilvl w:val="0"/>
          <w:numId w:val="4"/>
        </w:numPr>
        <w:jc w:val="both"/>
      </w:pPr>
      <w:r>
        <w:t>Do konkursu przystąpić mogą zgodnie z art. 3 ust. 2 oraz podmioty wymienione</w:t>
      </w:r>
      <w:r>
        <w:br/>
        <w:t>w art. 3 ust 3 ustawy o działalności pożytku publicznego i wolontariacie oraz stowarzyszenia zwykłe zgodnie z ustawą z dnia 7 kwietnia 1989 r. Prawo</w:t>
      </w:r>
      <w:r>
        <w:br/>
        <w:t>o stowarzyszeniach, zwane dalej „Oferentami”, jeś</w:t>
      </w:r>
      <w:r w:rsidR="00F204EA">
        <w:t>li ich cele statutowe są zgodne</w:t>
      </w:r>
      <w:r w:rsidR="00F204EA">
        <w:br/>
      </w:r>
      <w:r>
        <w:t xml:space="preserve">z obszarem, celami i założeniami ogłoszonego Konkursu, w jakim realizowane jest zadanie. </w:t>
      </w:r>
    </w:p>
    <w:p w14:paraId="1369ABD6" w14:textId="6FC10BDD" w:rsidR="00F204EA" w:rsidRPr="00F204EA" w:rsidRDefault="00DC6D76" w:rsidP="00F204EA">
      <w:pPr>
        <w:pStyle w:val="Tekstpodstawowy"/>
        <w:numPr>
          <w:ilvl w:val="0"/>
          <w:numId w:val="4"/>
        </w:numPr>
        <w:jc w:val="both"/>
      </w:pPr>
      <w:r w:rsidRPr="00F204EA">
        <w:t>Przyznanie dotacji na realizację zadania nastąpi na podstawie umowy zawartej</w:t>
      </w:r>
      <w:r w:rsidRPr="00F204EA">
        <w:br/>
        <w:t>z podmiotem, którego oferta zostanie wybrana w konkursie, na zasadach określonych</w:t>
      </w:r>
      <w:r w:rsidRPr="00F204EA">
        <w:br/>
        <w:t xml:space="preserve">w ustawie z dnia 24 kwietnia 2003 r. o działalności pożytku publicznego i </w:t>
      </w:r>
      <w:r w:rsidR="00A2718F" w:rsidRPr="00F204EA">
        <w:t>wolontariacie</w:t>
      </w:r>
      <w:r w:rsidR="00A2718F" w:rsidRPr="00F204EA">
        <w:br/>
        <w:t>(t.j. Dz. U z 2022</w:t>
      </w:r>
      <w:r w:rsidRPr="00F204EA">
        <w:t xml:space="preserve"> r., </w:t>
      </w:r>
      <w:r w:rsidR="00A2718F" w:rsidRPr="00F204EA">
        <w:t>poz. 1327</w:t>
      </w:r>
      <w:r w:rsidRPr="00F204EA">
        <w:t xml:space="preserve"> ze zm.) oraz ustawy z dnia 27 sierpnia 2009 r. o finansach</w:t>
      </w:r>
      <w:r w:rsidR="00A2718F" w:rsidRPr="00F204EA">
        <w:t xml:space="preserve"> publicznych (t.j. Dz. U. z 2022 r., poz. 1634</w:t>
      </w:r>
      <w:r w:rsidRPr="00F204EA">
        <w:t xml:space="preserve"> ze zm.), </w:t>
      </w:r>
      <w:r w:rsidR="00F204EA" w:rsidRPr="00F204EA">
        <w:t xml:space="preserve">Uchwały Rady Gminy Kościelisko z dnia 27 października 2022 r. Nr XLI/314/22 w sprawie Rocznego Programu Współpracy Samorządu Gminy Kościelisko Z Organizacjami Pozarządowymi I Podmiotami wymienionymi w art. 3 ust. 3 ustawy z dnia 24 kwietnia 2003 r. o działalności pożytku </w:t>
      </w:r>
      <w:r w:rsidR="00F204EA" w:rsidRPr="00F204EA">
        <w:lastRenderedPageBreak/>
        <w:t xml:space="preserve">publicznego i o wolontariacie na rok 2023 oraz Zarządzenia Wójta Gminy </w:t>
      </w:r>
      <w:r w:rsidR="00120C95">
        <w:t xml:space="preserve">Kościelisko Nr </w:t>
      </w:r>
      <w:r w:rsidR="007C3388">
        <w:t>141</w:t>
      </w:r>
      <w:r w:rsidR="00120C95">
        <w:t>/2022 z dnia 30</w:t>
      </w:r>
      <w:r w:rsidR="00F204EA" w:rsidRPr="00F204EA">
        <w:t xml:space="preserve"> listopada 2022 r. i stanowiącego załącznik do niniejszego Zarządzenia Regulaminu Konkursu.</w:t>
      </w:r>
    </w:p>
    <w:p w14:paraId="57F1F633" w14:textId="77777777" w:rsidR="00DC6D76" w:rsidRDefault="00DC6D76" w:rsidP="00F204EA">
      <w:pPr>
        <w:pStyle w:val="Tekstpodstawowy"/>
        <w:numPr>
          <w:ilvl w:val="0"/>
          <w:numId w:val="4"/>
        </w:numPr>
        <w:jc w:val="both"/>
      </w:pPr>
      <w:r>
        <w:t>Warunkiem przekazania dotacji jest zawarcie umowy w formie pisemnej pod rygorem nieważności.</w:t>
      </w:r>
    </w:p>
    <w:p w14:paraId="787EEAF9" w14:textId="77777777" w:rsidR="00DC6D76" w:rsidRDefault="00DC6D76" w:rsidP="00DC6D76">
      <w:pPr>
        <w:pStyle w:val="Tekstpodstawowy"/>
        <w:ind w:left="360"/>
        <w:jc w:val="both"/>
      </w:pPr>
    </w:p>
    <w:p w14:paraId="38095A9A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zadania:</w:t>
      </w:r>
    </w:p>
    <w:p w14:paraId="59E5A16E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Termin realizacji zadania ustala się na okres </w:t>
      </w:r>
      <w:r w:rsidR="00A2718F">
        <w:rPr>
          <w:rFonts w:ascii="Times New Roman" w:hAnsi="Times New Roman" w:cs="Times New Roman"/>
          <w:b/>
          <w:sz w:val="24"/>
          <w:szCs w:val="24"/>
        </w:rPr>
        <w:t>od 01 stycznia 2023 r. do 31 grudnia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96EF0D8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Warunki realizacji zadania:</w:t>
      </w:r>
    </w:p>
    <w:p w14:paraId="101A804A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zadanie powinno być zrealizowane z najwyższą starannością zgodnie z zawartą umową oraz obowiązującymi standardami i przepisami w zakresie opisanym w ofercie,</w:t>
      </w:r>
    </w:p>
    <w:p w14:paraId="63B846FC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zadanie powinno być zrealizowane na rzecz wszystkich mieszkańców Gminy Kościelisko</w:t>
      </w:r>
      <w:r w:rsidR="00120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turystów przebywających na wypoczynku w Gminie</w:t>
      </w:r>
      <w:r w:rsidR="00120C95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w szczególności zaś dzieci i młodzieży uprawiających narciarstwo biegowe, oraz sportowców biorących udział w bezpłatnych imprezach sportowych i sportowo rekreacyjnych o zasięgu gminnym, powiatowym, wojewódzkim, krajowym i międzynarodowym.</w:t>
      </w:r>
    </w:p>
    <w:p w14:paraId="2F8822EA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Trasy rekreacyjne do obsłużenia o łącznej długości 3.23 km (</w:t>
      </w:r>
      <w:r>
        <w:rPr>
          <w:rFonts w:ascii="CenturyGothic" w:eastAsia="Times New Roman" w:hAnsi="CenturyGothic"/>
          <w:bCs/>
          <w:iCs/>
        </w:rPr>
        <w:t>Centrum Rekreacji – stadion biathlonowy i trasy wokół Centrum).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03E08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Przygotowanie tras rekreacyjnych ratrakiem z odpowiednią do funkcji trasy liczbą torów.</w:t>
      </w:r>
    </w:p>
    <w:p w14:paraId="48487646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14:paraId="1EEE2C34" w14:textId="77777777" w:rsidR="00DC6D76" w:rsidRDefault="00DC6D76" w:rsidP="00DC6D76">
      <w:pPr>
        <w:pStyle w:val="Tekstpodstawowy21"/>
        <w:rPr>
          <w:b/>
        </w:rPr>
      </w:pPr>
      <w:r>
        <w:rPr>
          <w:b/>
        </w:rPr>
        <w:t>6)</w:t>
      </w:r>
      <w:r>
        <w:t xml:space="preserve"> w rozliczeniu kosztów</w:t>
      </w:r>
      <w:r>
        <w:rPr>
          <w:b/>
        </w:rPr>
        <w:t xml:space="preserve"> nie przewiduje się wyceny wkładu rzeczowego.</w:t>
      </w:r>
    </w:p>
    <w:p w14:paraId="32229963" w14:textId="77777777" w:rsidR="00DC6D76" w:rsidRDefault="00DC6D76" w:rsidP="00DC6D76">
      <w:pPr>
        <w:pStyle w:val="Tekstpodstawowywcity31"/>
        <w:ind w:firstLine="0"/>
        <w:rPr>
          <w:b/>
          <w:u w:val="single"/>
        </w:rPr>
      </w:pPr>
      <w:r>
        <w:rPr>
          <w:b/>
        </w:rPr>
        <w:t>3.</w:t>
      </w:r>
      <w:r>
        <w:t xml:space="preserve"> </w:t>
      </w:r>
      <w:r>
        <w:rPr>
          <w:b/>
          <w:u w:val="single"/>
        </w:rPr>
        <w:t>Oferty składa się w formie pisemnej na formularzu, którego wzór stanowi załącznik do niniejszego ogłoszenia (wzór określa Rozporządzenie Przewodniczącego Komitetu</w:t>
      </w:r>
      <w:r>
        <w:rPr>
          <w:b/>
          <w:u w:val="single"/>
        </w:rPr>
        <w:br/>
        <w:t xml:space="preserve">Do Spraw Pożytku Publicznego z dnia 24 października 2018 r. z dnia 24 października 2018 r. (Dz. U. z 2018 r. poz. 2057) w sprawie wzorów ofert i ramowych wzorów umów dotyczących realizacji zadania publicznego, oraz wzory sprawozdań z wykonania tych zadań. </w:t>
      </w:r>
    </w:p>
    <w:p w14:paraId="74634447" w14:textId="77777777" w:rsidR="00DC6D76" w:rsidRDefault="00DC6D76" w:rsidP="00DC6D76">
      <w:pPr>
        <w:pStyle w:val="Tekstpodstawowywcity31"/>
        <w:ind w:firstLine="0"/>
        <w:rPr>
          <w:b/>
          <w:u w:val="single"/>
        </w:rPr>
      </w:pPr>
    </w:p>
    <w:p w14:paraId="1F3F456A" w14:textId="77777777" w:rsidR="00DC6D76" w:rsidRDefault="00DC6D76" w:rsidP="00DC6D7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Ofertę należy złożyć w zamkniętej kopercie z oznaczeniem nazwy zadania jak niżej.</w:t>
      </w:r>
    </w:p>
    <w:p w14:paraId="5956C375" w14:textId="77777777" w:rsidR="00DC6D76" w:rsidRDefault="00DC6D76" w:rsidP="00DC6D76">
      <w:pPr>
        <w:pStyle w:val="Tekstpodstawowywcity"/>
        <w:ind w:firstLine="708"/>
      </w:pPr>
      <w:r>
        <w:t>„Otwarty Konkurs Ofert z zakresu Wspieranie i upowszechnianie kultury fizy</w:t>
      </w:r>
      <w:r w:rsidR="00120C95">
        <w:t>cznej i sportu – przygotowanie,</w:t>
      </w:r>
      <w:r>
        <w:t xml:space="preserve"> naśnieżanie</w:t>
      </w:r>
      <w:r w:rsidR="00120C95">
        <w:t xml:space="preserve"> i utrzymywanie</w:t>
      </w:r>
      <w:r>
        <w:t xml:space="preserve"> ogólnodostępnych rekreacyjnych tras </w:t>
      </w:r>
      <w:r w:rsidR="00F204EA">
        <w:t>biegowych w sezonie zimowym 2023</w:t>
      </w:r>
      <w:r>
        <w:t xml:space="preserve"> roku oraz utrzymywanie tych tras w sezonie </w:t>
      </w:r>
      <w:r w:rsidR="00922E65">
        <w:t xml:space="preserve">zimowym i </w:t>
      </w:r>
      <w:r>
        <w:t>letnim.”</w:t>
      </w:r>
    </w:p>
    <w:p w14:paraId="70953212" w14:textId="77777777" w:rsidR="00DC6D76" w:rsidRDefault="00DC6D76" w:rsidP="00DC6D76">
      <w:pPr>
        <w:pStyle w:val="Tekstpodstawowywcity31"/>
        <w:numPr>
          <w:ilvl w:val="0"/>
          <w:numId w:val="5"/>
        </w:numPr>
      </w:pPr>
      <w:r>
        <w:t xml:space="preserve">Wzór oferty stanowi </w:t>
      </w:r>
      <w:r>
        <w:rPr>
          <w:b/>
          <w:u w:val="single"/>
        </w:rPr>
        <w:t>Załącznik Nr 1</w:t>
      </w:r>
      <w:r>
        <w:t xml:space="preserve"> do niniejszego ogłoszenia. </w:t>
      </w:r>
    </w:p>
    <w:p w14:paraId="26AEE330" w14:textId="77777777" w:rsidR="00DC6D76" w:rsidRDefault="00DC6D76" w:rsidP="00DC6D76">
      <w:pPr>
        <w:pStyle w:val="Tekstpodstawowywcity31"/>
        <w:numPr>
          <w:ilvl w:val="0"/>
          <w:numId w:val="5"/>
        </w:numPr>
      </w:pPr>
      <w:r>
        <w:t xml:space="preserve">Instrukcja wypełnienia oferty stanowi </w:t>
      </w:r>
      <w:r>
        <w:rPr>
          <w:b/>
          <w:u w:val="single"/>
        </w:rPr>
        <w:t>Załącznik Nr 2</w:t>
      </w:r>
      <w:r>
        <w:t xml:space="preserve"> do niniejszego Zarządzenia</w:t>
      </w:r>
    </w:p>
    <w:p w14:paraId="1E4E6BA7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t>4. Oferta musi zawierać wszystkie wskazane w jej treści informacje w szczególności:</w:t>
      </w:r>
    </w:p>
    <w:p w14:paraId="41849685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nazwę i siedzibę podmiotu, aktualny wpis do sądu lub innego organu rejestrowego (ważny do 6 miesięcy od daty wystawienia);</w:t>
      </w:r>
    </w:p>
    <w:p w14:paraId="168F56A4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syntetyczny opis zadania publicznego proponowanego do realizacji, zgodny</w:t>
      </w:r>
      <w:r>
        <w:br/>
        <w:t>z rodzajem przedsięwzięć wskazanych w ogłoszonym konkursie;</w:t>
      </w:r>
    </w:p>
    <w:p w14:paraId="13FBA1C1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 xml:space="preserve">termin i miejsce realizacji zadania publicznego, </w:t>
      </w:r>
    </w:p>
    <w:p w14:paraId="37792A3A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pl</w:t>
      </w:r>
      <w:r w:rsidR="00F204EA">
        <w:t>an i harmonogram działań na 2023</w:t>
      </w:r>
      <w:r>
        <w:t xml:space="preserve"> r.;</w:t>
      </w:r>
    </w:p>
    <w:p w14:paraId="3E55C6FE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opis zakładanych rezultatów realizacji zadania publicznego;</w:t>
      </w:r>
    </w:p>
    <w:p w14:paraId="7BBFC288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zestawienie kosztów realizacji zadania;</w:t>
      </w:r>
    </w:p>
    <w:p w14:paraId="0696C775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źródła finansowania kosztów realizacji zadania;</w:t>
      </w:r>
    </w:p>
    <w:p w14:paraId="616E8448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podział kosztów realizacji zadania pomiędzy oferentów (</w:t>
      </w:r>
      <w:r>
        <w:rPr>
          <w:b/>
        </w:rPr>
        <w:t>część V. C</w:t>
      </w:r>
      <w:r>
        <w:t xml:space="preserve"> </w:t>
      </w:r>
      <w:r>
        <w:rPr>
          <w:b/>
        </w:rPr>
        <w:t>wypełniamy</w:t>
      </w:r>
      <w:r>
        <w:rPr>
          <w:b/>
        </w:rPr>
        <w:br/>
        <w:t>w przypadku oferty wspólnej);</w:t>
      </w:r>
    </w:p>
    <w:p w14:paraId="67D5A182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lastRenderedPageBreak/>
        <w:t>inne niezbędne informacje;</w:t>
      </w:r>
    </w:p>
    <w:p w14:paraId="09A1F2E3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dodatkowe informacje dotyczące rezultatów realizacji zadania publicznego;</w:t>
      </w:r>
    </w:p>
    <w:p w14:paraId="24EFAF34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informację o wcześniejszej działalności podmiotu składającego ofertę w zakresie, którego dotyczą zadnia publiczne;</w:t>
      </w:r>
    </w:p>
    <w:p w14:paraId="1A213556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informacje o posiadanych zasobach rzeczowych i kadrowych zapewniających wykonanie zadania publicznego, oraz o planowanej wysokości środków finansowych na realizację danego zadania z innych źródeł. Wkład osobowy nie stanowi wkładu finansowego.</w:t>
      </w:r>
    </w:p>
    <w:p w14:paraId="0707D6BF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t>deklarację o zamiarze odpłatnego lub nieodpłatnego wykonania zadania publicznego.</w:t>
      </w:r>
    </w:p>
    <w:p w14:paraId="52C62132" w14:textId="77777777" w:rsidR="00DC6D76" w:rsidRDefault="00DC6D76" w:rsidP="00DC6D76">
      <w:pPr>
        <w:pStyle w:val="Tekstpodstawowy"/>
        <w:numPr>
          <w:ilvl w:val="0"/>
          <w:numId w:val="6"/>
        </w:numPr>
        <w:jc w:val="both"/>
      </w:pPr>
      <w:r>
        <w:rPr>
          <w:b/>
          <w:u w:val="single"/>
        </w:rPr>
        <w:t>a także inne elementy określone w § 6 ust. 6 Regulaminu Konkursu Ofert stanowiącego Załącznik do Zarządzen</w:t>
      </w:r>
      <w:r w:rsidR="00922E65">
        <w:rPr>
          <w:b/>
          <w:u w:val="single"/>
        </w:rPr>
        <w:t>ia Wójta Gminy Kościelisko Nr 141</w:t>
      </w:r>
      <w:r w:rsidR="00360749">
        <w:rPr>
          <w:b/>
          <w:u w:val="single"/>
        </w:rPr>
        <w:t>/2022</w:t>
      </w:r>
      <w:r w:rsidR="00360749">
        <w:rPr>
          <w:b/>
          <w:u w:val="single"/>
        </w:rPr>
        <w:br/>
        <w:t>z dnia 30 listopada 2022</w:t>
      </w:r>
      <w:r>
        <w:rPr>
          <w:b/>
          <w:u w:val="single"/>
        </w:rPr>
        <w:t xml:space="preserve"> r.</w:t>
      </w:r>
    </w:p>
    <w:p w14:paraId="15F463C4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  <w:color w:val="000000" w:themeColor="text1"/>
        </w:rPr>
        <w:t>5.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Konkurs przewiduje</w:t>
      </w:r>
      <w:r>
        <w:rPr>
          <w:b/>
        </w:rPr>
        <w:t xml:space="preserve"> opis dodatkowych informacji dotyczących rezultatów realizacji zadania publicznego (zgodnie z pkt 6 część III oferty realizacji zadania publicznego.</w:t>
      </w:r>
    </w:p>
    <w:p w14:paraId="5BA41F8E" w14:textId="77777777" w:rsidR="00DC6D76" w:rsidRDefault="00DC6D76" w:rsidP="00DC6D76">
      <w:pPr>
        <w:pStyle w:val="Tekstpodstawowy"/>
        <w:jc w:val="both"/>
      </w:pPr>
      <w:r>
        <w:rPr>
          <w:b/>
        </w:rPr>
        <w:t xml:space="preserve">6. </w:t>
      </w:r>
      <w:r>
        <w:t>Koszty obsługi zadania publicznego, w tym koszty administracyjne nie mogą przekroczyć wartości 10 % kosztów merytorycznych zadania.</w:t>
      </w:r>
    </w:p>
    <w:p w14:paraId="425B841F" w14:textId="77777777" w:rsidR="00DC6D76" w:rsidRDefault="00DC6D76" w:rsidP="00DC6D76">
      <w:pPr>
        <w:pStyle w:val="Tekstpodstawowy"/>
        <w:jc w:val="both"/>
      </w:pPr>
      <w:r>
        <w:rPr>
          <w:b/>
        </w:rPr>
        <w:t xml:space="preserve">7.  </w:t>
      </w:r>
      <w:r>
        <w:t>Do oferty należy dołączyć wymagane załączniki:</w:t>
      </w:r>
    </w:p>
    <w:p w14:paraId="4BE86490" w14:textId="77777777" w:rsidR="00DC6D76" w:rsidRDefault="00DC6D76" w:rsidP="00DC6D76">
      <w:pPr>
        <w:pStyle w:val="Tekstpodstawowy"/>
        <w:numPr>
          <w:ilvl w:val="0"/>
          <w:numId w:val="7"/>
        </w:numPr>
        <w:jc w:val="both"/>
      </w:pPr>
      <w:r>
        <w:t>w przypadku gdy oferent nie jest zarejestrowany w KRS – potwierdzona za zgodność</w:t>
      </w:r>
      <w:r>
        <w:br/>
        <w:t>z oryginałem kopia aktualnego wyciągu z innego rejestru/ewidencji;</w:t>
      </w:r>
    </w:p>
    <w:p w14:paraId="2D66D735" w14:textId="77777777" w:rsidR="00DC6D76" w:rsidRDefault="00DC6D76" w:rsidP="00DC6D76">
      <w:pPr>
        <w:pStyle w:val="Tekstpodstawowy"/>
        <w:numPr>
          <w:ilvl w:val="0"/>
          <w:numId w:val="7"/>
        </w:numPr>
        <w:jc w:val="both"/>
      </w:pPr>
      <w:r>
        <w:t>w przypadku wyboru innego rodzaju reprezentacji podmiotów składających oferty niż wynikający z KRS lub z innego rejestru/ewidencji – dokument potwierdzający upoważnienie do działania w imieniu oferenta/ów (za udzielenie pełnomocnictwa należy uiścić opłatę skarbową),</w:t>
      </w:r>
    </w:p>
    <w:p w14:paraId="5D5ADF7F" w14:textId="77777777" w:rsidR="00DC6D76" w:rsidRPr="00922E65" w:rsidRDefault="00DC6D76" w:rsidP="00DC6D76">
      <w:pPr>
        <w:pStyle w:val="Tekstpodstawowy"/>
        <w:numPr>
          <w:ilvl w:val="0"/>
          <w:numId w:val="7"/>
        </w:numPr>
        <w:jc w:val="both"/>
      </w:pPr>
      <w:r>
        <w:t>w przypadku gdy oferent jest spółką prawa handlowego, o której mowa w art. 3 ust 3 pkt 4 ustawy z dnia 24 kwietnia 2003 r. o działalności pożytku publicznego</w:t>
      </w:r>
      <w:r>
        <w:br/>
        <w:t>i o wolontariacie – potwierdzona za zgodność z oryginałem kopia umowy lub statutu spółki;</w:t>
      </w:r>
    </w:p>
    <w:p w14:paraId="023D03C6" w14:textId="77777777" w:rsidR="00DC6D76" w:rsidRDefault="00922E65" w:rsidP="00DC6D76">
      <w:pPr>
        <w:pStyle w:val="Tekstpodstawowy"/>
        <w:jc w:val="both"/>
      </w:pPr>
      <w:r>
        <w:rPr>
          <w:b/>
        </w:rPr>
        <w:t>8</w:t>
      </w:r>
      <w:r w:rsidR="00DC6D76">
        <w:rPr>
          <w:b/>
        </w:rPr>
        <w:t>.</w:t>
      </w:r>
      <w:r w:rsidR="00DC6D76">
        <w:t xml:space="preserve"> Organizacje pozarządowe lub podmioty wymienione w art. 3 ust 3 ustawy o działalności pożytku publicznego i o wolontariacie działające wspólnie mogą złożyć ofertę wspólną określając, jakie działania w ramach realizacji zadania publicznego będą wykonywać poszczególne organizacje pozarządowe lub podmioty wymienione w art. 3 ust 3 ustawy</w:t>
      </w:r>
      <w:r w:rsidR="00DC6D76">
        <w:br/>
        <w:t xml:space="preserve">o działalności pożytku publicznego i o wolontariacie. </w:t>
      </w:r>
    </w:p>
    <w:p w14:paraId="79C68756" w14:textId="77777777" w:rsidR="00DC6D76" w:rsidRDefault="00DC6D76" w:rsidP="00DC6D76">
      <w:pPr>
        <w:pStyle w:val="Tekstpodstawowy"/>
        <w:jc w:val="both"/>
      </w:pPr>
      <w:r>
        <w:t>Podmioty te określają sposób reprezentacji wobec organu administracji publicznej.</w:t>
      </w:r>
    </w:p>
    <w:p w14:paraId="5042E83A" w14:textId="77777777" w:rsidR="00DC6D76" w:rsidRDefault="00922E65" w:rsidP="00DC6D76">
      <w:pPr>
        <w:pStyle w:val="Tekstpodstawowywcity"/>
        <w:rPr>
          <w:b w:val="0"/>
        </w:rPr>
      </w:pPr>
      <w:r>
        <w:t>9</w:t>
      </w:r>
      <w:r w:rsidR="00DC6D76">
        <w:t xml:space="preserve">. </w:t>
      </w:r>
      <w:r w:rsidR="00DC6D76">
        <w:rPr>
          <w:b w:val="0"/>
        </w:rPr>
        <w:t xml:space="preserve">Oryginały dokumentów winny być opatrzone datą i pieczęcią oraz </w:t>
      </w:r>
      <w:r w:rsidR="00DC6D76">
        <w:rPr>
          <w:rFonts w:cs="Tahoma"/>
          <w:b w:val="0"/>
        </w:rPr>
        <w:t>podpisem uprawnionych statutowo, bądź upoważnionych w tym celu osób</w:t>
      </w:r>
      <w:r w:rsidR="00DC6D76">
        <w:rPr>
          <w:b w:val="0"/>
        </w:rPr>
        <w:t>, a kserokopie dokumentów załączone do oferty powinny być potwierdzone „za zgodność z oryginałem” na każdej stronie.</w:t>
      </w:r>
    </w:p>
    <w:p w14:paraId="31D3DEE6" w14:textId="77777777" w:rsidR="00DC6D76" w:rsidRDefault="00922E65" w:rsidP="00DC6D76">
      <w:pPr>
        <w:pStyle w:val="Tekstpodstawowy"/>
        <w:jc w:val="both"/>
      </w:pPr>
      <w:r>
        <w:rPr>
          <w:b/>
        </w:rPr>
        <w:t>10</w:t>
      </w:r>
      <w:r w:rsidR="00DC6D76">
        <w:rPr>
          <w:b/>
        </w:rPr>
        <w:t xml:space="preserve">. </w:t>
      </w:r>
      <w:r w:rsidR="00DC6D76">
        <w:t>Oferty, które nie spełnią wy</w:t>
      </w:r>
      <w:r>
        <w:t>mogów wskazanych w punktach 1-9</w:t>
      </w:r>
      <w:r w:rsidR="00DC6D76">
        <w:t xml:space="preserve"> zostaną odrzucone.</w:t>
      </w:r>
    </w:p>
    <w:p w14:paraId="281AF1A0" w14:textId="77777777" w:rsidR="00DC6D76" w:rsidRDefault="00DC6D76" w:rsidP="00DC6D76">
      <w:pPr>
        <w:pStyle w:val="Tekstpodstawowy"/>
        <w:jc w:val="left"/>
      </w:pPr>
    </w:p>
    <w:p w14:paraId="2CB45953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14:paraId="1DD38299" w14:textId="77777777" w:rsidR="00DC6D76" w:rsidRDefault="00DC6D76" w:rsidP="00DC6D76">
      <w:pPr>
        <w:pStyle w:val="Tekstpodstawowy"/>
        <w:jc w:val="both"/>
        <w:rPr>
          <w:b/>
          <w:u w:val="single"/>
        </w:rPr>
      </w:pPr>
      <w:r>
        <w:rPr>
          <w:b/>
        </w:rPr>
        <w:t>1.</w:t>
      </w:r>
      <w:r>
        <w:t xml:space="preserve"> Termin składania ofert upływa z dniem </w:t>
      </w:r>
      <w:r>
        <w:rPr>
          <w:b/>
          <w:u w:val="single"/>
        </w:rPr>
        <w:t>21 grudnia 202</w:t>
      </w:r>
      <w:r w:rsidR="006C1A7F">
        <w:rPr>
          <w:b/>
          <w:u w:val="single"/>
        </w:rPr>
        <w:t>2 r. o godz. 16</w:t>
      </w:r>
      <w:r>
        <w:rPr>
          <w:b/>
          <w:u w:val="single"/>
        </w:rPr>
        <w:t xml:space="preserve">ºº. </w:t>
      </w:r>
    </w:p>
    <w:p w14:paraId="5645D8F5" w14:textId="77777777" w:rsidR="00DC6D76" w:rsidRDefault="00DC6D76" w:rsidP="00DC6D76">
      <w:pPr>
        <w:pStyle w:val="Tekstpodstawowy"/>
        <w:jc w:val="both"/>
      </w:pPr>
      <w:r>
        <w:rPr>
          <w:b/>
        </w:rPr>
        <w:t>2.</w:t>
      </w:r>
      <w:r>
        <w:t xml:space="preserve"> Miejsce składania ofert: </w:t>
      </w:r>
      <w:r>
        <w:rPr>
          <w:b/>
        </w:rPr>
        <w:t xml:space="preserve">Dziennik Podawczy Urzędu Gminy Kościelisko </w:t>
      </w:r>
      <w:r>
        <w:t>(parter – pokój Nr 001)</w:t>
      </w:r>
      <w:r>
        <w:rPr>
          <w:b/>
        </w:rPr>
        <w:t xml:space="preserve"> lub Sekretariat Urzędu Gminy Kościelisko</w:t>
      </w:r>
      <w:r>
        <w:t xml:space="preserve"> (I piętro – pokój Nr 102) lub za pośrednictwem </w:t>
      </w:r>
      <w:r>
        <w:rPr>
          <w:b/>
        </w:rPr>
        <w:t>Poczty.</w:t>
      </w:r>
      <w:r>
        <w:t xml:space="preserve"> </w:t>
      </w:r>
    </w:p>
    <w:p w14:paraId="50A123BE" w14:textId="77777777" w:rsidR="00DC6D76" w:rsidRDefault="00DC6D76" w:rsidP="00DC6D76">
      <w:pPr>
        <w:pStyle w:val="Tekstpodstawowy"/>
        <w:jc w:val="both"/>
        <w:rPr>
          <w:b/>
          <w:u w:val="single"/>
        </w:rPr>
      </w:pPr>
      <w:r>
        <w:rPr>
          <w:b/>
        </w:rPr>
        <w:t>O terminowym złożeniu oferty decyduje data jej wpływu do siedziby Urzędu, potwierdzona pieczęcią wpływu, a nie data nadania na poczcie.</w:t>
      </w:r>
    </w:p>
    <w:p w14:paraId="50E509B6" w14:textId="77777777" w:rsidR="00DC6D76" w:rsidRDefault="00DC6D76" w:rsidP="00DC6D76">
      <w:pPr>
        <w:pStyle w:val="Tekstpodstawowy"/>
        <w:jc w:val="both"/>
      </w:pPr>
      <w:r>
        <w:t>Szczegółowych informacji można uzyskać w sekreta</w:t>
      </w:r>
      <w:r w:rsidR="006C1A7F">
        <w:t>riacie Urzędu Gminy Kościelisko</w:t>
      </w:r>
      <w:r w:rsidR="006C1A7F">
        <w:br/>
      </w:r>
      <w:r>
        <w:t>ul. Nędzy Kubińca 101 od poniedziałku do piątku w godz. 8-15, tel. 18 20 23 400 wew. 305 lub bezpośrednio po numerem 18 20 23 465.</w:t>
      </w:r>
    </w:p>
    <w:p w14:paraId="7DB27536" w14:textId="77777777" w:rsidR="00DC6D76" w:rsidRDefault="00DC6D76" w:rsidP="00DC6D76">
      <w:pPr>
        <w:pStyle w:val="Tekstpodstawowy"/>
        <w:jc w:val="both"/>
        <w:rPr>
          <w:b/>
        </w:rPr>
      </w:pPr>
    </w:p>
    <w:p w14:paraId="4247A09D" w14:textId="77777777" w:rsidR="00922E65" w:rsidRDefault="00922E65" w:rsidP="00DC6D76">
      <w:pPr>
        <w:pStyle w:val="Tekstpodstawowy"/>
        <w:jc w:val="both"/>
        <w:rPr>
          <w:b/>
        </w:rPr>
      </w:pPr>
    </w:p>
    <w:p w14:paraId="50E97496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lastRenderedPageBreak/>
        <w:t>VI. Termin, tryb i kryteria stosowane przy dokonywaniu wyboru ofert:</w:t>
      </w:r>
    </w:p>
    <w:p w14:paraId="272A7842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Otwarcie ofert</w:t>
      </w:r>
      <w:r>
        <w:t xml:space="preserve"> </w:t>
      </w:r>
      <w:r>
        <w:rPr>
          <w:b/>
        </w:rPr>
        <w:t>i</w:t>
      </w:r>
      <w:r>
        <w:t xml:space="preserve"> </w:t>
      </w:r>
      <w:r>
        <w:rPr>
          <w:b/>
        </w:rPr>
        <w:t xml:space="preserve">rozstrzygnięcie konkursu nastąpi </w:t>
      </w:r>
      <w:r w:rsidR="006C1A7F">
        <w:rPr>
          <w:b/>
          <w:u w:val="single"/>
        </w:rPr>
        <w:t>w dniu 22 grudnia 2022</w:t>
      </w:r>
      <w:r>
        <w:rPr>
          <w:b/>
          <w:u w:val="single"/>
        </w:rPr>
        <w:t xml:space="preserve"> r.</w:t>
      </w:r>
      <w:r>
        <w:rPr>
          <w:b/>
          <w:u w:val="single"/>
        </w:rPr>
        <w:br/>
      </w:r>
      <w:r>
        <w:rPr>
          <w:b/>
        </w:rPr>
        <w:t xml:space="preserve">w siedzibie Urzędu Gminy Kościelisko po godz. 11ºº. </w:t>
      </w:r>
    </w:p>
    <w:p w14:paraId="235446AF" w14:textId="77777777" w:rsidR="00DC6D76" w:rsidRDefault="00DC6D76" w:rsidP="00DC6D76">
      <w:pPr>
        <w:pStyle w:val="Tekstpodstawowywcity"/>
      </w:pPr>
      <w:r>
        <w:rPr>
          <w:b w:val="0"/>
        </w:rPr>
        <w:t xml:space="preserve">Wynik </w:t>
      </w:r>
      <w:r>
        <w:rPr>
          <w:rFonts w:cs="Tahoma"/>
          <w:b w:val="0"/>
        </w:rPr>
        <w:t xml:space="preserve">Otwartego Konkursu Ofert </w:t>
      </w:r>
      <w:r>
        <w:rPr>
          <w:b w:val="0"/>
        </w:rPr>
        <w:t xml:space="preserve">na realizację zadania z zakresu – </w:t>
      </w:r>
      <w:r w:rsidRPr="00F204EA">
        <w:t>Wspieranie</w:t>
      </w:r>
      <w:r w:rsidRPr="00F204EA">
        <w:br/>
        <w:t xml:space="preserve">i upowszechnianie kultury fizycznej i sportu – przygotowanie i naśnieżanie ogólnodostępnych tras </w:t>
      </w:r>
      <w:r w:rsidR="00F204EA" w:rsidRPr="00F204EA">
        <w:t>biegowych w sezonie zimowym 2023</w:t>
      </w:r>
      <w:r w:rsidRPr="00F204EA">
        <w:t xml:space="preserve"> roku oraz utrzymywanie tych tras w sezonie</w:t>
      </w:r>
      <w:r w:rsidR="00922E65">
        <w:t xml:space="preserve"> zimowym i</w:t>
      </w:r>
      <w:r w:rsidRPr="00F204EA">
        <w:t xml:space="preserve"> letnim</w:t>
      </w:r>
      <w:r>
        <w:t xml:space="preserve"> </w:t>
      </w:r>
      <w:r w:rsidRPr="00F204EA">
        <w:rPr>
          <w:rFonts w:cs="Tahoma"/>
          <w:b w:val="0"/>
        </w:rPr>
        <w:t>ogłoszony zostanie</w:t>
      </w:r>
      <w:r>
        <w:rPr>
          <w:rFonts w:cs="Tahoma"/>
        </w:rPr>
        <w:t xml:space="preserve"> </w:t>
      </w:r>
      <w:r w:rsidR="006C1A7F">
        <w:rPr>
          <w:rFonts w:cs="Tahoma"/>
          <w:u w:val="single"/>
        </w:rPr>
        <w:t>w dniu 27</w:t>
      </w:r>
      <w:r w:rsidR="00F204EA">
        <w:rPr>
          <w:rFonts w:cs="Tahoma"/>
          <w:u w:val="single"/>
        </w:rPr>
        <w:t xml:space="preserve"> grudnia 2022</w:t>
      </w:r>
      <w:r>
        <w:rPr>
          <w:rFonts w:cs="Tahoma"/>
          <w:u w:val="single"/>
        </w:rPr>
        <w:t xml:space="preserve"> r.</w:t>
      </w:r>
    </w:p>
    <w:p w14:paraId="73285EB8" w14:textId="77777777" w:rsidR="00DC6D76" w:rsidRDefault="00DC6D76" w:rsidP="00DC6D76">
      <w:pPr>
        <w:pStyle w:val="Tekstpodstawowy"/>
        <w:jc w:val="both"/>
      </w:pPr>
      <w:r>
        <w:rPr>
          <w:b/>
        </w:rPr>
        <w:t>2.</w:t>
      </w:r>
      <w:r>
        <w:t xml:space="preserve"> Oceny formalnej i merytorycznej dokonuje Komisja Konkursowa powołana osobnym Zarządzeniem Wójta Gminy Kościelisko nie później niż na 7 dni przed rozstrzygnięciem konkursu.</w:t>
      </w:r>
    </w:p>
    <w:p w14:paraId="6EC6AD0E" w14:textId="77777777" w:rsidR="00DC6D76" w:rsidRDefault="00DC6D76" w:rsidP="00DC6D76">
      <w:pPr>
        <w:pStyle w:val="Tekstpodstawowy"/>
        <w:jc w:val="both"/>
      </w:pPr>
      <w:r>
        <w:rPr>
          <w:b/>
        </w:rPr>
        <w:t>3.</w:t>
      </w:r>
      <w:r>
        <w:t xml:space="preserve"> Tryb oceny ofert:</w:t>
      </w:r>
    </w:p>
    <w:p w14:paraId="56E9E7CC" w14:textId="77777777" w:rsidR="00DC6D76" w:rsidRDefault="00DC6D76" w:rsidP="00DC6D76">
      <w:pPr>
        <w:pStyle w:val="Tekstpodstawowy"/>
        <w:jc w:val="both"/>
      </w:pPr>
      <w:r>
        <w:t>Konkurs składa się z dwóch etapów.</w:t>
      </w:r>
    </w:p>
    <w:p w14:paraId="666E64BC" w14:textId="77777777" w:rsidR="00DC6D76" w:rsidRDefault="00DC6D76" w:rsidP="00DC6D76">
      <w:pPr>
        <w:pStyle w:val="Tekstpodstawowy"/>
        <w:jc w:val="both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14:paraId="341B6227" w14:textId="77777777" w:rsidR="00DC6D76" w:rsidRDefault="00DC6D76" w:rsidP="00DC6D76">
      <w:pPr>
        <w:pStyle w:val="Tekstpodstawowy"/>
        <w:jc w:val="both"/>
      </w:pPr>
      <w:r>
        <w:t>Kryteria kompletności i prawidłowości ofert określone zostały szczegółowo w Regulaminie Konkursu.</w:t>
      </w:r>
    </w:p>
    <w:p w14:paraId="1991548D" w14:textId="77777777" w:rsidR="00DC6D76" w:rsidRDefault="00DC6D76" w:rsidP="00DC6D76">
      <w:pPr>
        <w:pStyle w:val="Tekstpodstawowy"/>
        <w:jc w:val="both"/>
      </w:pPr>
      <w:r>
        <w:t>Oferty, które nie spełnią wymogów formalnych nie będą poddane ocenie merytorycznej. Wykaz organizacji, których oferty zostały odrzucone ze względów formalnych zostanie podany w ogłoszeniu o rozstrzygnięciu konkursu.</w:t>
      </w:r>
    </w:p>
    <w:p w14:paraId="77656BA7" w14:textId="77777777" w:rsidR="00DC6D76" w:rsidRDefault="00DC6D76" w:rsidP="00DC6D76">
      <w:pPr>
        <w:pStyle w:val="Tekstpodstawowy"/>
        <w:jc w:val="both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wraz z jej wysokością, oraz listę ofert, którym nie rekomenduje udzielenia dotacji.</w:t>
      </w:r>
    </w:p>
    <w:p w14:paraId="08DFDBFC" w14:textId="77777777" w:rsidR="00DC6D76" w:rsidRDefault="00DC6D76" w:rsidP="00DC6D76">
      <w:pPr>
        <w:pStyle w:val="Tekstpodstawowy"/>
        <w:jc w:val="both"/>
      </w:pPr>
      <w:r>
        <w:rPr>
          <w:b/>
        </w:rPr>
        <w:t>4.</w:t>
      </w:r>
      <w:r>
        <w:t xml:space="preserve"> Kryteria stosowane przy dokonywaniu wyboru oferty:</w:t>
      </w:r>
    </w:p>
    <w:p w14:paraId="0F06FED5" w14:textId="77777777" w:rsidR="00DC6D76" w:rsidRDefault="00DC6D76" w:rsidP="00DC6D76">
      <w:pPr>
        <w:pStyle w:val="Tekstpodstawowy"/>
        <w:jc w:val="both"/>
      </w:pPr>
      <w:r>
        <w:t>Dokonując wyboru najkorzystniejszej oferty komisja konkursowa będzie brała pod uwagę następujące kryteria:</w:t>
      </w:r>
    </w:p>
    <w:p w14:paraId="1A6AF245" w14:textId="77777777" w:rsidR="00DC6D76" w:rsidRDefault="00DC6D76" w:rsidP="00DC6D76">
      <w:pPr>
        <w:pStyle w:val="Tekstpodstawowy"/>
        <w:jc w:val="both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14:paraId="13DD0016" w14:textId="77777777" w:rsidR="00DC6D76" w:rsidRDefault="00DC6D76" w:rsidP="00DC6D76">
      <w:pPr>
        <w:pStyle w:val="Tekstpodstawowy"/>
        <w:jc w:val="both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14:paraId="2058F641" w14:textId="77777777" w:rsidR="00DC6D76" w:rsidRDefault="00DC6D76" w:rsidP="00DC6D76">
      <w:pPr>
        <w:pStyle w:val="Tekstpodstawowy"/>
        <w:jc w:val="both"/>
      </w:pPr>
      <w:r>
        <w:rPr>
          <w:b/>
        </w:rPr>
        <w:t>3)</w:t>
      </w:r>
      <w:r>
        <w:t xml:space="preserve"> organizacyjne: posiadane zasoby kadrowe, rzeczowe, (lokalowe, sprzętowe), doświadczenie w realizacji powyższych zadań,</w:t>
      </w:r>
    </w:p>
    <w:p w14:paraId="0FEBE02D" w14:textId="77777777" w:rsidR="00DC6D76" w:rsidRDefault="00DC6D76" w:rsidP="00DC6D76">
      <w:pPr>
        <w:pStyle w:val="Tekstpodstawowy"/>
        <w:jc w:val="both"/>
      </w:pPr>
      <w:r>
        <w:rPr>
          <w:b/>
        </w:rPr>
        <w:t>4)</w:t>
      </w:r>
      <w:r>
        <w:t xml:space="preserve"> analizy prawidłowości i terminowości rozliczenia dotacji zadań zleconych w ubiegłych latach. </w:t>
      </w:r>
    </w:p>
    <w:p w14:paraId="6703D98A" w14:textId="77777777" w:rsidR="00DC6D76" w:rsidRDefault="00DC6D76" w:rsidP="00DC6D76">
      <w:pPr>
        <w:pStyle w:val="Tekstpodstawowy"/>
        <w:jc w:val="both"/>
      </w:pPr>
      <w:r>
        <w:rPr>
          <w:b/>
        </w:rPr>
        <w:t>5)</w:t>
      </w:r>
      <w:r>
        <w:t xml:space="preserve"> znaczenie zadania dla realizacji celów samorządu gminy,</w:t>
      </w:r>
    </w:p>
    <w:p w14:paraId="19BD7002" w14:textId="77777777" w:rsidR="00DC6D76" w:rsidRDefault="00DC6D76" w:rsidP="00DC6D76">
      <w:pPr>
        <w:pStyle w:val="Tekstpodstawowy"/>
        <w:jc w:val="both"/>
      </w:pPr>
      <w:r>
        <w:rPr>
          <w:b/>
        </w:rPr>
        <w:t>6)</w:t>
      </w:r>
      <w:r>
        <w:t xml:space="preserve"> w przypadku stowarzyszeń kultury fizycznej – wyniki sportowe.</w:t>
      </w:r>
    </w:p>
    <w:p w14:paraId="137EAD48" w14:textId="77777777" w:rsidR="00DC6D76" w:rsidRDefault="00DC6D76" w:rsidP="00DC6D76">
      <w:pPr>
        <w:pStyle w:val="Tekstpodstawowy"/>
        <w:jc w:val="both"/>
      </w:pPr>
      <w:r>
        <w:t>Zasady powyższe mają zastosowanie także w przypadku, gdy w konkursie zostanie złożona tylko jedna oferta.</w:t>
      </w:r>
    </w:p>
    <w:p w14:paraId="7DCA719A" w14:textId="77777777" w:rsidR="00DC6D76" w:rsidRDefault="00DC6D76" w:rsidP="00DC6D76">
      <w:pPr>
        <w:pStyle w:val="Tekstpodstawowy"/>
        <w:jc w:val="both"/>
      </w:pPr>
      <w:r>
        <w:rPr>
          <w:b/>
        </w:rPr>
        <w:t>5.</w:t>
      </w:r>
      <w:r>
        <w:t xml:space="preserve"> Konkurs rozstrzyga Wójt Gminy Kościelisko po zapoznaniu się z opinią Komisji Konkursowej. </w:t>
      </w:r>
    </w:p>
    <w:p w14:paraId="5A7527F7" w14:textId="77777777" w:rsidR="00DC6D76" w:rsidRDefault="00DC6D76" w:rsidP="00DC6D76">
      <w:pPr>
        <w:pStyle w:val="Tekstpodstawowy"/>
        <w:jc w:val="both"/>
      </w:pPr>
      <w:r>
        <w:rPr>
          <w:b/>
        </w:rPr>
        <w:t>6.</w:t>
      </w:r>
      <w:r>
        <w:t xml:space="preserve"> Po rozstrzygnięciu otwartego konkursu ofert, gdy oferent otrzyma dotację w wysokości niższej niż wnioskowana, przed podpisaniem umowy oferent dokonuje uzgodnień</w:t>
      </w:r>
      <w:r>
        <w:br/>
        <w:t>z  koordynatorem ds. współpracy Urzędu Gminy Kościelisko z organizacjami pozarządowymi  ,których celem jest doprecyzowanie warunków i zakresu realizacji zadania publicznego lub odstępują od jego realizacji</w:t>
      </w:r>
    </w:p>
    <w:p w14:paraId="5B8B14DB" w14:textId="77777777" w:rsidR="00DC6D76" w:rsidRDefault="00DC6D76" w:rsidP="00DC6D76">
      <w:pPr>
        <w:pStyle w:val="Tekstpodstawowy"/>
        <w:jc w:val="both"/>
      </w:pPr>
      <w:r>
        <w:rPr>
          <w:b/>
        </w:rPr>
        <w:t>7.</w:t>
      </w:r>
      <w:r>
        <w:t xml:space="preserve"> Decyzja o przyznaniu dotacji nie jest decyzją administracyjną w rozumieniu kodeksu postępowania administracyjnego i nie przysługuje od niej odwołanie.</w:t>
      </w:r>
    </w:p>
    <w:p w14:paraId="01AC0581" w14:textId="77777777" w:rsidR="00DC6D76" w:rsidRDefault="00DC6D76" w:rsidP="00DC6D76">
      <w:pPr>
        <w:pStyle w:val="Tekstpodstawowy"/>
        <w:jc w:val="both"/>
        <w:rPr>
          <w:b/>
        </w:rPr>
      </w:pPr>
    </w:p>
    <w:p w14:paraId="3F5BE793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14:paraId="43CFD7B5" w14:textId="77777777" w:rsidR="00DC6D76" w:rsidRDefault="00DC6D76" w:rsidP="00DC6D76">
      <w:pPr>
        <w:pStyle w:val="Tekstpodstawowy"/>
        <w:numPr>
          <w:ilvl w:val="0"/>
          <w:numId w:val="8"/>
        </w:numPr>
        <w:jc w:val="both"/>
      </w:pPr>
      <w:r>
        <w:t>posiadanie rachunku bankowego dla przyjęcia dotacji,</w:t>
      </w:r>
    </w:p>
    <w:p w14:paraId="17931B6A" w14:textId="77777777" w:rsidR="00DC6D76" w:rsidRDefault="00DC6D76" w:rsidP="00DC6D76">
      <w:pPr>
        <w:pStyle w:val="Tekstpodstawowy"/>
        <w:numPr>
          <w:ilvl w:val="0"/>
          <w:numId w:val="8"/>
        </w:numPr>
        <w:jc w:val="both"/>
      </w:pPr>
      <w:r>
        <w:t xml:space="preserve">korekta zestawienia kosztów realizacji zadania </w:t>
      </w:r>
      <w:r>
        <w:rPr>
          <w:b/>
        </w:rPr>
        <w:t>część V.A oferty</w:t>
      </w:r>
      <w:r>
        <w:t xml:space="preserve">, korekta Źródła </w:t>
      </w:r>
      <w:r>
        <w:lastRenderedPageBreak/>
        <w:t xml:space="preserve">finansowania kosztów realizacji zadania </w:t>
      </w:r>
      <w:r>
        <w:rPr>
          <w:b/>
        </w:rPr>
        <w:t>część</w:t>
      </w:r>
      <w:r>
        <w:t xml:space="preserve"> </w:t>
      </w:r>
      <w:r>
        <w:rPr>
          <w:b/>
        </w:rPr>
        <w:t>V.B oferty,</w:t>
      </w:r>
      <w:r>
        <w:t xml:space="preserve"> w przypadku przyznania dotacji w wysokości innej niż wnioskowana.</w:t>
      </w:r>
    </w:p>
    <w:p w14:paraId="018F7120" w14:textId="77777777" w:rsidR="00DC6D76" w:rsidRDefault="00DC6D76" w:rsidP="00DC6D76">
      <w:pPr>
        <w:pStyle w:val="Tekstpodstawowy"/>
        <w:numPr>
          <w:ilvl w:val="0"/>
          <w:numId w:val="8"/>
        </w:numPr>
        <w:jc w:val="both"/>
      </w:pPr>
      <w:r>
        <w:t>korekta pl</w:t>
      </w:r>
      <w:r w:rsidR="00F204EA">
        <w:t>anu harmonogramu działań na 2023</w:t>
      </w:r>
      <w:r>
        <w:t xml:space="preserve"> r. </w:t>
      </w:r>
      <w:r>
        <w:rPr>
          <w:b/>
        </w:rPr>
        <w:t>część III pkt 4 oferty</w:t>
      </w:r>
      <w:r>
        <w:t xml:space="preserve"> w przypadku, gdy przyznana dotacja w mniejszej wysokości niż wnioskowana spowoduje, że zadania nie będzie można zrealizować w pełnym zakresie. </w:t>
      </w:r>
    </w:p>
    <w:p w14:paraId="76F39444" w14:textId="77777777" w:rsidR="00DC6D76" w:rsidRDefault="00DC6D76" w:rsidP="00DC6D76">
      <w:pPr>
        <w:pStyle w:val="Tekstpodstawowy"/>
        <w:numPr>
          <w:ilvl w:val="0"/>
          <w:numId w:val="8"/>
        </w:numPr>
        <w:jc w:val="both"/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14:paraId="798BE505" w14:textId="77777777" w:rsidR="00DC6D76" w:rsidRDefault="00DC6D76" w:rsidP="00DC6D76">
      <w:pPr>
        <w:pStyle w:val="Tekstpodstawowy"/>
        <w:numPr>
          <w:ilvl w:val="0"/>
          <w:numId w:val="8"/>
        </w:numPr>
        <w:jc w:val="both"/>
      </w:pPr>
      <w:r>
        <w:t xml:space="preserve">korekta planu i harmonogramu działań nie może spowodować sytuacji, w której planowane do realizacji zadanie publiczne nie mieściłoby się w zakresie ogłoszonego konkursu i tym samym nie osiągnęłoby zamierzonego ogłoszonego w nim celu. </w:t>
      </w:r>
    </w:p>
    <w:p w14:paraId="06DDE0FD" w14:textId="77777777" w:rsidR="00DC6D76" w:rsidRDefault="00DC6D76" w:rsidP="00DC6D76">
      <w:pPr>
        <w:pStyle w:val="Tekstpodstawowy"/>
        <w:numPr>
          <w:ilvl w:val="0"/>
          <w:numId w:val="8"/>
        </w:numPr>
        <w:jc w:val="both"/>
      </w:pPr>
      <w:r>
        <w:rPr>
          <w:b/>
        </w:rPr>
        <w:t>Wzór umowy</w:t>
      </w:r>
      <w:r>
        <w:t xml:space="preserve"> stanowi </w:t>
      </w:r>
      <w:r>
        <w:rPr>
          <w:b/>
        </w:rPr>
        <w:t>Załącznik Nr 3</w:t>
      </w:r>
      <w:r>
        <w:t xml:space="preserve"> do niniejszego ogłoszenia. </w:t>
      </w:r>
    </w:p>
    <w:p w14:paraId="090CFA3E" w14:textId="77777777" w:rsidR="00DC6D76" w:rsidRDefault="00DC6D76" w:rsidP="00DC6D76">
      <w:pPr>
        <w:pStyle w:val="Tekstpodstawowy"/>
        <w:numPr>
          <w:ilvl w:val="0"/>
          <w:numId w:val="8"/>
        </w:numPr>
        <w:jc w:val="both"/>
      </w:pPr>
      <w:r>
        <w:rPr>
          <w:b/>
        </w:rPr>
        <w:t>Wzór sprawozdania z wykonania zadania publicznego, o którym mowa w art. 18 ust. 4 ustawy z dnia 24 kwietnia 2003 r. o działalności pożytku publicznego</w:t>
      </w:r>
      <w:r>
        <w:rPr>
          <w:b/>
        </w:rPr>
        <w:br/>
        <w:t xml:space="preserve">i o wolontariacie </w:t>
      </w:r>
      <w:r w:rsidR="00F204EA">
        <w:t>(Dz. U. z 2022 r. poz. 132</w:t>
      </w:r>
      <w:r>
        <w:t xml:space="preserve">7 ze zm.) stanowi </w:t>
      </w:r>
      <w:r>
        <w:rPr>
          <w:b/>
        </w:rPr>
        <w:t>Załącznik Nr 4</w:t>
      </w:r>
      <w:r>
        <w:t xml:space="preserve"> do niniejszego ogłoszenia.</w:t>
      </w:r>
    </w:p>
    <w:p w14:paraId="51E8D611" w14:textId="77777777" w:rsidR="00DC6D76" w:rsidRDefault="00DC6D76" w:rsidP="00DC6D76">
      <w:pPr>
        <w:pStyle w:val="Tekstpodstawowy21"/>
        <w:numPr>
          <w:ilvl w:val="0"/>
          <w:numId w:val="8"/>
        </w:numPr>
        <w:tabs>
          <w:tab w:val="left" w:pos="360"/>
        </w:tabs>
      </w:pPr>
      <w:r>
        <w:t xml:space="preserve">Zleceniobiorca wypełnia podpisuje i dołącza do oferty „Oświadczenie O Wyrażeniu Zgody Na Przetwarzanie Danych Osobowych”, którego wzór  stanowi </w:t>
      </w:r>
      <w:r>
        <w:rPr>
          <w:b/>
        </w:rPr>
        <w:t>Załącznik Nr 5</w:t>
      </w:r>
      <w:r>
        <w:t xml:space="preserve"> do niniejszego ogłoszenia. </w:t>
      </w:r>
    </w:p>
    <w:p w14:paraId="6C693732" w14:textId="77777777" w:rsidR="00DC6D76" w:rsidRDefault="00DC6D76" w:rsidP="00DC6D76">
      <w:pPr>
        <w:pStyle w:val="Tekstpodstawowy"/>
        <w:jc w:val="both"/>
      </w:pPr>
    </w:p>
    <w:p w14:paraId="1B775E05" w14:textId="77777777" w:rsidR="00DC6D76" w:rsidRDefault="00DC6D76" w:rsidP="00DC6D76">
      <w:pPr>
        <w:pStyle w:val="Tekstpodstawowy"/>
        <w:jc w:val="both"/>
        <w:rPr>
          <w:b/>
        </w:rPr>
      </w:pPr>
      <w:r>
        <w:rPr>
          <w:b/>
        </w:rPr>
        <w:t>VIII.</w:t>
      </w:r>
      <w:r>
        <w:t xml:space="preserve"> </w:t>
      </w:r>
      <w:r>
        <w:rPr>
          <w:b/>
        </w:rPr>
        <w:t>Zrealizowane w roku ogłoszenia otwartego konkursu ofert i w roku poprzednim zadania publiczne tego samego rodzaju.</w:t>
      </w:r>
    </w:p>
    <w:p w14:paraId="4D5EAC2C" w14:textId="77777777" w:rsidR="00212278" w:rsidRDefault="006C1A7F" w:rsidP="00212278">
      <w:pPr>
        <w:pStyle w:val="Akapitzlist"/>
        <w:numPr>
          <w:ilvl w:val="0"/>
          <w:numId w:val="9"/>
        </w:numPr>
        <w:jc w:val="both"/>
      </w:pPr>
      <w:r>
        <w:t>W roku 2022</w:t>
      </w:r>
      <w:r w:rsidR="00DC6D76">
        <w:t xml:space="preserve"> </w:t>
      </w:r>
      <w:r>
        <w:t>po raz pierwszy ogłoszono konkurs ofert na realizację zadania publicznego związanego</w:t>
      </w:r>
      <w:r w:rsidR="00DC6D76">
        <w:t xml:space="preserve"> </w:t>
      </w:r>
      <w:r w:rsidR="00212278">
        <w:t>z wspieraniem i upowszechnianiem kultury fizycznej i sportu – przygotowanie i naśnieżanie ogólnodostępnych rekreacyjnych tras biegowych w sezonie zimowym od lutego do grudnia 2022 roku oraz utrzymywanie tych tras w sezonie letnim.</w:t>
      </w:r>
    </w:p>
    <w:p w14:paraId="44000354" w14:textId="77777777" w:rsidR="00DC6D76" w:rsidRDefault="00DC6D76" w:rsidP="00DC6D76">
      <w:pPr>
        <w:pStyle w:val="Akapitzlist"/>
        <w:ind w:left="360"/>
        <w:jc w:val="both"/>
      </w:pPr>
    </w:p>
    <w:p w14:paraId="4F8C8435" w14:textId="77777777" w:rsidR="00DC6D76" w:rsidRDefault="00DC6D76" w:rsidP="00DC6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Wyniki rozstrzygnięcia podlegają opublikowaniu w Biuletynie Informacji Publicznej oraz na tablicy ogłoszeń Urzędu Gminy.</w:t>
      </w:r>
    </w:p>
    <w:p w14:paraId="5CB8C529" w14:textId="77777777" w:rsidR="00DC6D76" w:rsidRDefault="00DC6D76" w:rsidP="00DC6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Podstawy prawne </w:t>
      </w:r>
    </w:p>
    <w:p w14:paraId="3770A2EB" w14:textId="77777777" w:rsidR="00DC6D76" w:rsidRDefault="00DC6D76" w:rsidP="00DC6D76">
      <w:pPr>
        <w:pStyle w:val="Akapitzlist"/>
        <w:numPr>
          <w:ilvl w:val="0"/>
          <w:numId w:val="9"/>
        </w:numPr>
        <w:jc w:val="both"/>
        <w:rPr>
          <w:b/>
        </w:rPr>
      </w:pPr>
      <w:r>
        <w:t>Ustawa z dnia 24 kwietnia 2003 r. o działalności pożytku publicznego i w</w:t>
      </w:r>
      <w:r w:rsidR="00F204EA">
        <w:t>olontariacie</w:t>
      </w:r>
      <w:r w:rsidR="00F204EA">
        <w:br/>
        <w:t>(t.j. Dz. U. z 2022 r., poz. 132</w:t>
      </w:r>
      <w:r>
        <w:t>7 ze zm.),</w:t>
      </w:r>
    </w:p>
    <w:p w14:paraId="7726CFDC" w14:textId="77777777" w:rsidR="00DC6D76" w:rsidRDefault="00DC6D76" w:rsidP="00DC6D76">
      <w:pPr>
        <w:pStyle w:val="Akapitzlist"/>
        <w:numPr>
          <w:ilvl w:val="0"/>
          <w:numId w:val="9"/>
        </w:numPr>
        <w:jc w:val="both"/>
        <w:rPr>
          <w:b/>
        </w:rPr>
      </w:pPr>
      <w:r>
        <w:rPr>
          <w:rFonts w:eastAsia="Times New Roman"/>
        </w:rPr>
        <w:t xml:space="preserve">Ustawa z dnia 8 marca 1990 r. o samorządzie gminnym </w:t>
      </w:r>
      <w:r>
        <w:t>(t.j. Dz. U. z</w:t>
      </w:r>
      <w:r w:rsidR="00F204EA">
        <w:t xml:space="preserve"> 2022 r., poz. 559</w:t>
      </w:r>
      <w:r>
        <w:t xml:space="preserve"> ze zm.),</w:t>
      </w:r>
    </w:p>
    <w:p w14:paraId="2701177F" w14:textId="77777777" w:rsidR="00DC6D76" w:rsidRDefault="00DC6D76" w:rsidP="00DC6D76">
      <w:pPr>
        <w:pStyle w:val="Akapitzlist"/>
        <w:numPr>
          <w:ilvl w:val="0"/>
          <w:numId w:val="9"/>
        </w:numPr>
        <w:jc w:val="both"/>
        <w:rPr>
          <w:b/>
        </w:rPr>
      </w:pPr>
      <w:r>
        <w:rPr>
          <w:rFonts w:eastAsia="Times New Roman"/>
        </w:rPr>
        <w:t xml:space="preserve">Ustawa z dnia 27 sierpnia 2009 r. o finansach publicznych </w:t>
      </w:r>
      <w:r w:rsidR="00F204EA">
        <w:t>(t.j. Dz. U. z 2022 r., poz. 1634</w:t>
      </w:r>
      <w:r>
        <w:t xml:space="preserve"> ze zm.),</w:t>
      </w:r>
    </w:p>
    <w:p w14:paraId="6FEF1E41" w14:textId="77777777" w:rsidR="00DC6D76" w:rsidRPr="00212278" w:rsidRDefault="00DC6D76" w:rsidP="00DC6D76">
      <w:pPr>
        <w:pStyle w:val="Akapitzlist"/>
        <w:numPr>
          <w:ilvl w:val="0"/>
          <w:numId w:val="9"/>
        </w:numPr>
        <w:jc w:val="both"/>
        <w:rPr>
          <w:b/>
        </w:rPr>
      </w:pPr>
      <w:r>
        <w:rPr>
          <w:rFonts w:eastAsia="Times New Roman"/>
        </w:rPr>
        <w:t xml:space="preserve">Ustawa z dnia 29 września 1994 r. o rachunkowości </w:t>
      </w:r>
      <w:r>
        <w:t>(t.j. Dz. U. z 2021 r., poz. 217 ze zm.),</w:t>
      </w:r>
    </w:p>
    <w:p w14:paraId="43688984" w14:textId="77777777" w:rsidR="00212278" w:rsidRPr="00212278" w:rsidRDefault="00212278" w:rsidP="00212278">
      <w:pPr>
        <w:pStyle w:val="Akapitzlist"/>
        <w:numPr>
          <w:ilvl w:val="0"/>
          <w:numId w:val="9"/>
        </w:numPr>
        <w:jc w:val="both"/>
        <w:rPr>
          <w:b/>
        </w:rPr>
      </w:pPr>
      <w:r>
        <w:t>Uchwały Rady Gminy Kościelisko z dnia 20 października 2021 r. Nr XXIX/224/21 w sprawie Rocznego Programu Współpracy Samorządu Gminy Kościelisko Z Organizacjami Pozarządowymi I Podmiotami wymienionymi w art. 3 ust. 3 ustawy z dnia 24 kwietnia 2003 r. o działalności pożytku publicznego i o wolontariacie na rok 2022 ze zmianą dokonaną Uchwałą Rady Gminy Kościelisko z dnia 29 listopada 2021 r. Nr XXX/238/21</w:t>
      </w:r>
    </w:p>
    <w:p w14:paraId="1C7067FE" w14:textId="77777777" w:rsidR="00F204EA" w:rsidRPr="00F204EA" w:rsidRDefault="00F204EA" w:rsidP="00F204EA">
      <w:pPr>
        <w:pStyle w:val="Akapitzlist"/>
        <w:numPr>
          <w:ilvl w:val="0"/>
          <w:numId w:val="9"/>
        </w:numPr>
        <w:jc w:val="both"/>
        <w:rPr>
          <w:b/>
        </w:rPr>
      </w:pPr>
      <w:r>
        <w:t xml:space="preserve">Uchwały Rady Gminy Kościelisko z dnia 27 października 2022 r. Nr XLI/314/22 w sprawie Rocznego Programu Współpracy Samorządu Gminy Kościelisko Z Organizacjami Pozarządowymi I Podmiotami wymienionymi w art. 3 ust. 3 ustawy z dnia </w:t>
      </w:r>
      <w:r>
        <w:lastRenderedPageBreak/>
        <w:t>24 kwietnia 2003 r. o działalności pożytku publicznego i o wolontariacie na rok 2023</w:t>
      </w:r>
      <w:r w:rsidR="00414E52">
        <w:t>.</w:t>
      </w:r>
    </w:p>
    <w:p w14:paraId="1F52495A" w14:textId="77777777" w:rsidR="00DC6D76" w:rsidRDefault="00DC6D76" w:rsidP="00DC6D76">
      <w:pPr>
        <w:pStyle w:val="Akapitzlist"/>
        <w:numPr>
          <w:ilvl w:val="0"/>
          <w:numId w:val="9"/>
        </w:numPr>
        <w:jc w:val="both"/>
      </w:pPr>
      <w:r>
        <w:t>Zarządzen</w:t>
      </w:r>
      <w:r w:rsidR="00A15BB7">
        <w:t>ie Wójta Gminy Kościelisko Nr 141</w:t>
      </w:r>
      <w:r w:rsidR="00F204EA">
        <w:t>/2022 z dnia 30 listopada 2022</w:t>
      </w:r>
      <w:r>
        <w:t xml:space="preserve"> r.</w:t>
      </w:r>
      <w:r>
        <w:br/>
        <w:t>W sprawie utworzenia Regulaminu Konkursu dla zadań z zakresu – Wspieranie</w:t>
      </w:r>
      <w:r>
        <w:br/>
        <w:t xml:space="preserve">i upowszechnianie kultury fizycznej i sportu – przygotowanie i naśnieżanie ogólnodostępnych tras </w:t>
      </w:r>
      <w:r w:rsidR="00F204EA">
        <w:t>biegowych w sezonie zimowym 2023</w:t>
      </w:r>
      <w:r>
        <w:t xml:space="preserve"> roku oraz utrzymywanie tych tras w sezonie </w:t>
      </w:r>
      <w:r w:rsidR="005E758B">
        <w:t>zimowym i l</w:t>
      </w:r>
      <w:r>
        <w:t>etnim.</w:t>
      </w:r>
    </w:p>
    <w:p w14:paraId="32D4BF83" w14:textId="77777777" w:rsidR="00A15BB7" w:rsidRPr="00A15BB7" w:rsidRDefault="00A15BB7" w:rsidP="00A15BB7">
      <w:pPr>
        <w:pStyle w:val="Akapitzlist"/>
        <w:ind w:left="360"/>
        <w:jc w:val="both"/>
      </w:pPr>
    </w:p>
    <w:p w14:paraId="26C3D8D0" w14:textId="77777777" w:rsidR="00DC6D76" w:rsidRDefault="00DC6D76" w:rsidP="00DC6D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Pozostałe kwestie </w:t>
      </w:r>
    </w:p>
    <w:p w14:paraId="42615D55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złożeniem oferty należy wnikliwie zapoznać się z treścią Regulaminu Konkursu Ofert wprowadzonym w/w Zarządzeniem.</w:t>
      </w:r>
    </w:p>
    <w:p w14:paraId="2C466171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Konkursu zamieszczony jest w BIP Urzędu Gminy Kościelisko, na stronie internetowej Urzędu Gminy oraz wywieszony na tablicy ogłoszeń Urzędu Gminy.</w:t>
      </w:r>
    </w:p>
    <w:p w14:paraId="2315048B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on w sposób szczegółowy zasady przyznawania dotacji; </w:t>
      </w:r>
    </w:p>
    <w:p w14:paraId="785C0FD3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Złożone oferty wraz z załącznikami nie podlegają zwrotowi oferentom.</w:t>
      </w:r>
    </w:p>
    <w:p w14:paraId="7ED80EDB" w14:textId="77777777" w:rsidR="00DC6D76" w:rsidRDefault="00DC6D76" w:rsidP="00DC6D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ED57B" w14:textId="77777777" w:rsidR="00DC6D76" w:rsidRDefault="00DC6D76" w:rsidP="00DC6D76">
      <w:pPr>
        <w:pStyle w:val="Tekstpodstawowy"/>
        <w:jc w:val="both"/>
      </w:pPr>
      <w:r>
        <w:t xml:space="preserve">        </w:t>
      </w:r>
    </w:p>
    <w:p w14:paraId="51109524" w14:textId="77777777" w:rsidR="00DC6D76" w:rsidRDefault="00DC6D76" w:rsidP="00DC6D76">
      <w:pPr>
        <w:pStyle w:val="Tekstpodstawowy"/>
        <w:jc w:val="both"/>
      </w:pPr>
      <w:r>
        <w:t xml:space="preserve">          </w:t>
      </w:r>
    </w:p>
    <w:p w14:paraId="04366E88" w14:textId="77777777" w:rsidR="003F535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590"/>
    <w:multiLevelType w:val="hybridMultilevel"/>
    <w:tmpl w:val="B71E9ACC"/>
    <w:lvl w:ilvl="0" w:tplc="184C960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C486B"/>
    <w:multiLevelType w:val="hybridMultilevel"/>
    <w:tmpl w:val="3AE0075E"/>
    <w:lvl w:ilvl="0" w:tplc="FC805C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95F54"/>
    <w:multiLevelType w:val="hybridMultilevel"/>
    <w:tmpl w:val="EE501780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E20"/>
    <w:multiLevelType w:val="hybridMultilevel"/>
    <w:tmpl w:val="CD06DD14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78F50E4"/>
    <w:multiLevelType w:val="hybridMultilevel"/>
    <w:tmpl w:val="DEDA06BC"/>
    <w:lvl w:ilvl="0" w:tplc="9DA2EFCC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EC31B1"/>
    <w:multiLevelType w:val="hybridMultilevel"/>
    <w:tmpl w:val="93361E5A"/>
    <w:lvl w:ilvl="0" w:tplc="DF62419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EC727E4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C31E5"/>
    <w:multiLevelType w:val="hybridMultilevel"/>
    <w:tmpl w:val="5EF8B5DE"/>
    <w:lvl w:ilvl="0" w:tplc="9F48FAE6">
      <w:start w:val="3"/>
      <w:numFmt w:val="decimal"/>
      <w:lvlText w:val="%1."/>
      <w:lvlJc w:val="left"/>
      <w:pPr>
        <w:ind w:left="360" w:hanging="360"/>
      </w:pPr>
      <w:rPr>
        <w:rFonts w:eastAsia="Times New Roman"/>
        <w:b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BB48FF"/>
    <w:multiLevelType w:val="multilevel"/>
    <w:tmpl w:val="BBD0B2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E6204FC"/>
    <w:multiLevelType w:val="hybridMultilevel"/>
    <w:tmpl w:val="B0C026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BF536E"/>
    <w:multiLevelType w:val="hybridMultilevel"/>
    <w:tmpl w:val="883AA96A"/>
    <w:lvl w:ilvl="0" w:tplc="E400971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9656213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47364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8366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24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086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1259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017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394898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46560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3037458">
    <w:abstractNumId w:val="7"/>
  </w:num>
  <w:num w:numId="11" w16cid:durableId="211677890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C69"/>
    <w:rsid w:val="00120C95"/>
    <w:rsid w:val="00212278"/>
    <w:rsid w:val="00240813"/>
    <w:rsid w:val="002E539F"/>
    <w:rsid w:val="00360749"/>
    <w:rsid w:val="003F3072"/>
    <w:rsid w:val="00414E52"/>
    <w:rsid w:val="005E758B"/>
    <w:rsid w:val="006372C1"/>
    <w:rsid w:val="00654C69"/>
    <w:rsid w:val="006C1A7F"/>
    <w:rsid w:val="00714396"/>
    <w:rsid w:val="007C3388"/>
    <w:rsid w:val="008404B6"/>
    <w:rsid w:val="008A0581"/>
    <w:rsid w:val="00922E65"/>
    <w:rsid w:val="009F6245"/>
    <w:rsid w:val="00A15BB7"/>
    <w:rsid w:val="00A2718F"/>
    <w:rsid w:val="00A63EF0"/>
    <w:rsid w:val="00A87EDB"/>
    <w:rsid w:val="00A955D9"/>
    <w:rsid w:val="00B772C1"/>
    <w:rsid w:val="00DC6D76"/>
    <w:rsid w:val="00F2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0410"/>
  <w15:docId w15:val="{7F5C898E-3702-486C-90FC-93D13DE3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qFormat/>
    <w:rsid w:val="00DC6D76"/>
    <w:pPr>
      <w:widowControl w:val="0"/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DC6D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DC6D76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C6D76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C6D76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C6D76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C6D76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6D76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DC6D7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C6D76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DC6D76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2E539F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FF25-2632-4AD7-998B-9345B436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2828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Kościelisko</cp:lastModifiedBy>
  <cp:revision>12</cp:revision>
  <cp:lastPrinted>2022-11-28T11:41:00Z</cp:lastPrinted>
  <dcterms:created xsi:type="dcterms:W3CDTF">2022-11-22T10:37:00Z</dcterms:created>
  <dcterms:modified xsi:type="dcterms:W3CDTF">2022-12-01T07:28:00Z</dcterms:modified>
</cp:coreProperties>
</file>